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lang w:eastAsia="zh-CN"/>
        </w:rPr>
      </w:pPr>
      <w:r>
        <w:rPr>
          <w:b/>
          <w:bCs/>
        </w:rPr>
        <w:t>深圳市</w:t>
      </w:r>
      <w:r>
        <w:rPr>
          <w:rFonts w:hint="eastAsia"/>
          <w:b/>
          <w:bCs/>
          <w:lang w:eastAsia="zh-CN"/>
        </w:rPr>
        <w:t>生态环境局龙华管理局</w:t>
      </w:r>
    </w:p>
    <w:p>
      <w:pPr>
        <w:jc w:val="center"/>
        <w:rPr>
          <w:b/>
        </w:rPr>
      </w:pPr>
      <w:r>
        <w:rPr>
          <w:rFonts w:hint="eastAsia"/>
          <w:b/>
        </w:rPr>
        <w:t>查封</w:t>
      </w:r>
      <w:r>
        <w:rPr>
          <w:rFonts w:hint="eastAsia"/>
          <w:b/>
          <w:lang w:eastAsia="zh-CN"/>
        </w:rPr>
        <w:t>、</w:t>
      </w:r>
      <w:r>
        <w:rPr>
          <w:rFonts w:hint="eastAsia"/>
          <w:b/>
        </w:rPr>
        <w:t>扣押决定书</w:t>
      </w:r>
    </w:p>
    <w:p>
      <w:pPr>
        <w:jc w:val="center"/>
        <w:rPr>
          <w:b/>
        </w:rPr>
      </w:pPr>
      <w:r>
        <w:rPr>
          <w:rFonts w:hint="eastAsia"/>
          <w:b/>
        </w:rPr>
        <w:t>深</w:t>
      </w:r>
      <w:r>
        <w:rPr>
          <w:rFonts w:hint="eastAsia"/>
          <w:b/>
          <w:lang w:eastAsia="zh-CN"/>
        </w:rPr>
        <w:t>环</w:t>
      </w:r>
      <w:r>
        <w:rPr>
          <w:rFonts w:hint="eastAsia"/>
          <w:b/>
        </w:rPr>
        <w:t>龙华查扣字[201</w:t>
      </w:r>
      <w:r>
        <w:rPr>
          <w:rFonts w:hint="eastAsia"/>
          <w:b/>
          <w:lang w:val="en-US" w:eastAsia="zh-CN"/>
        </w:rPr>
        <w:t>9</w:t>
      </w:r>
      <w:r>
        <w:rPr>
          <w:rFonts w:hint="eastAsia"/>
          <w:b/>
        </w:rPr>
        <w:t>]</w:t>
      </w:r>
      <w:r>
        <w:rPr>
          <w:rFonts w:hint="eastAsia"/>
          <w:b/>
          <w:lang w:val="en-US" w:eastAsia="zh-CN"/>
        </w:rPr>
        <w:t>FC007</w:t>
      </w:r>
      <w:r>
        <w:rPr>
          <w:rFonts w:hint="eastAsia"/>
          <w:b/>
        </w:rPr>
        <w:t>号</w:t>
      </w:r>
    </w:p>
    <w:p/>
    <w:p>
      <w:r>
        <w:rPr>
          <w:rFonts w:hint="eastAsia"/>
        </w:rPr>
        <w:t>当事人名称: 深圳市慧达雨塑胶模具有限公司</w:t>
      </w:r>
    </w:p>
    <w:p>
      <w:pPr>
        <w:ind w:left="210" w:hanging="210" w:hangingChars="100"/>
      </w:pPr>
      <w:r>
        <w:rPr>
          <w:rFonts w:hint="eastAsia"/>
        </w:rPr>
        <w:t>营业执照注册号无组织机构代码：无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>社会信用代码：914403005840891596</w:t>
      </w:r>
    </w:p>
    <w:p>
      <w:pPr>
        <w:rPr>
          <w:rFonts w:hint="default"/>
          <w:lang w:val="en-US"/>
        </w:rPr>
      </w:pPr>
      <w:r>
        <w:rPr>
          <w:rFonts w:hint="eastAsia"/>
          <w:lang w:val="en-US" w:eastAsia="zh-CN"/>
        </w:rPr>
        <w:t>地址：深圳市龙华区福城街道桔塘社区章阁路42号梁湘工业园4栋101</w:t>
      </w:r>
    </w:p>
    <w:p>
      <w:pPr>
        <w:ind w:left="210" w:hanging="210" w:hangingChars="100"/>
        <w:rPr>
          <w:rFonts w:hint="eastAsia" w:eastAsiaTheme="minorEastAsia"/>
          <w:lang w:eastAsia="zh-CN"/>
        </w:rPr>
      </w:pPr>
      <w:r>
        <w:rPr>
          <w:rFonts w:hint="eastAsia"/>
        </w:rPr>
        <w:t>法定代表人（负责人）：朱</w:t>
      </w:r>
      <w:r>
        <w:rPr>
          <w:rFonts w:hint="eastAsia"/>
          <w:lang w:eastAsia="zh-CN"/>
        </w:rPr>
        <w:t>春</w:t>
      </w:r>
      <w:r>
        <w:rPr>
          <w:rFonts w:hint="eastAsia"/>
        </w:rPr>
        <w:t>生</w:t>
      </w:r>
    </w:p>
    <w:p>
      <w:pPr>
        <w:ind w:firstLine="420" w:firstLineChars="200"/>
      </w:pPr>
      <w:r>
        <w:rPr>
          <w:rFonts w:hint="eastAsia"/>
        </w:rPr>
        <w:t>我局</w:t>
      </w:r>
      <w:r>
        <w:rPr>
          <w:rFonts w:hint="eastAsia"/>
          <w:lang w:eastAsia="zh-CN"/>
        </w:rPr>
        <w:t>执法人员</w:t>
      </w:r>
      <w:r>
        <w:rPr>
          <w:rFonts w:hint="eastAsia"/>
        </w:rPr>
        <w:t>于201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17</w:t>
      </w:r>
      <w:r>
        <w:rPr>
          <w:rFonts w:hint="eastAsia"/>
        </w:rPr>
        <w:t>日对你（单位）进行了调查，发现你（单位）实施了以下环境违法行为：</w:t>
      </w:r>
    </w:p>
    <w:p>
      <w:pPr>
        <w:ind w:firstLine="42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现场检查时你公司正在生产，你公司的11台注塑机产生的注塑废气部分经窗口直接排放，部分经管道由抽风机抽至楼顶直接排放。</w:t>
      </w:r>
    </w:p>
    <w:p>
      <w:pPr>
        <w:ind w:firstLine="420" w:firstLineChars="200"/>
      </w:pPr>
      <w:r>
        <w:rPr>
          <w:rFonts w:hint="eastAsia"/>
        </w:rPr>
        <w:t>以上事实有现场勘验笔录、调查询问笔录、视听资料等证据为凭。</w:t>
      </w:r>
    </w:p>
    <w:p>
      <w:pPr>
        <w:ind w:firstLine="420" w:firstLineChars="200"/>
      </w:pPr>
      <w:r>
        <w:rPr>
          <w:rFonts w:hint="eastAsia"/>
          <w:lang w:eastAsia="zh-CN"/>
        </w:rPr>
        <w:t>我局</w:t>
      </w:r>
      <w:r>
        <w:rPr>
          <w:rFonts w:hint="eastAsia"/>
        </w:rPr>
        <w:t>认为你（单位）的上述行为违反了</w:t>
      </w:r>
      <w:r>
        <w:rPr>
          <w:rFonts w:hint="eastAsia"/>
          <w:lang w:eastAsia="zh-CN"/>
        </w:rPr>
        <w:t>《中华人民共和国大气污染防治法》第四十五条</w:t>
      </w:r>
      <w:r>
        <w:rPr>
          <w:rFonts w:hint="eastAsia"/>
        </w:rPr>
        <w:t>的规定。</w:t>
      </w:r>
    </w:p>
    <w:p>
      <w:pPr>
        <w:ind w:firstLine="420" w:firstLineChars="200"/>
        <w:rPr>
          <w:rFonts w:hint="eastAsia"/>
          <w:lang w:eastAsia="zh-CN"/>
        </w:rPr>
      </w:pPr>
      <w:r>
        <w:rPr>
          <w:rFonts w:hint="eastAsia"/>
        </w:rPr>
        <w:t>依据</w:t>
      </w:r>
      <w:r>
        <w:rPr>
          <w:rFonts w:hint="eastAsia"/>
          <w:lang w:eastAsia="zh-CN"/>
        </w:rPr>
        <w:t>《中华人民共和国大气污染防治法》第三十条和《环境保护主管部门实施查封、扣押办法》第四条第一款第</w:t>
      </w:r>
      <w:r>
        <w:rPr>
          <w:rFonts w:hint="eastAsia"/>
          <w:lang w:val="en-US" w:eastAsia="zh-CN"/>
        </w:rPr>
        <w:t>六</w:t>
      </w:r>
      <w:r>
        <w:rPr>
          <w:rFonts w:hint="eastAsia"/>
          <w:lang w:eastAsia="zh-CN"/>
        </w:rPr>
        <w:t>项及第二款</w:t>
      </w:r>
      <w:r>
        <w:rPr>
          <w:rFonts w:hint="eastAsia"/>
        </w:rPr>
        <w:t>的规定，</w:t>
      </w:r>
      <w:r>
        <w:rPr>
          <w:rFonts w:hint="eastAsia"/>
          <w:lang w:eastAsia="zh-CN"/>
        </w:rPr>
        <w:t>我局</w:t>
      </w:r>
      <w:r>
        <w:rPr>
          <w:rFonts w:hint="eastAsia"/>
        </w:rPr>
        <w:t>决定对你（单位）</w:t>
      </w:r>
      <w:r>
        <w:rPr>
          <w:rFonts w:hint="eastAsia"/>
          <w:lang w:val="en-US" w:eastAsia="zh-CN"/>
        </w:rPr>
        <w:t>11台注塑机的4个电闸，自</w:t>
      </w:r>
      <w:r>
        <w:rPr>
          <w:rFonts w:hint="eastAsia"/>
        </w:rPr>
        <w:t>201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17</w:t>
      </w:r>
      <w:r>
        <w:rPr>
          <w:rFonts w:hint="eastAsia"/>
        </w:rPr>
        <w:t>日起至201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日</w:t>
      </w:r>
      <w:r>
        <w:rPr>
          <w:rFonts w:hint="eastAsia"/>
          <w:lang w:eastAsia="zh-CN"/>
        </w:rPr>
        <w:t>予以查封。存放于原地。</w:t>
      </w:r>
    </w:p>
    <w:p>
      <w:pPr>
        <w:ind w:firstLine="420" w:firstLineChars="200"/>
        <w:rPr>
          <w:b/>
        </w:rPr>
      </w:pPr>
      <w:r>
        <w:rPr>
          <w:rFonts w:hint="eastAsia"/>
          <w:lang w:eastAsia="zh-CN"/>
        </w:rPr>
        <w:t>在此期间你单位不得擅自解封、使用、隐匿、转移、变卖、毁损。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如你（单位）对本</w:t>
      </w:r>
      <w:r>
        <w:rPr>
          <w:rFonts w:hint="eastAsia"/>
          <w:lang w:eastAsia="zh-CN"/>
        </w:rPr>
        <w:t>决定</w:t>
      </w:r>
      <w:r>
        <w:rPr>
          <w:rFonts w:hint="eastAsia"/>
        </w:rPr>
        <w:t>不服，可以在收到本决定书之日起60日内向深圳市</w:t>
      </w:r>
      <w:r>
        <w:rPr>
          <w:rFonts w:hint="eastAsia"/>
          <w:lang w:eastAsia="zh-CN"/>
        </w:rPr>
        <w:t>生态环境局</w:t>
      </w:r>
      <w:r>
        <w:rPr>
          <w:rFonts w:hint="eastAsia"/>
        </w:rPr>
        <w:t>或深圳市</w:t>
      </w:r>
      <w:r>
        <w:rPr>
          <w:rFonts w:hint="eastAsia"/>
          <w:lang w:eastAsia="zh-CN"/>
        </w:rPr>
        <w:t>人民政府</w:t>
      </w:r>
      <w:r>
        <w:rPr>
          <w:rFonts w:hint="eastAsia"/>
        </w:rPr>
        <w:t>申请行政复议，</w:t>
      </w:r>
      <w:r>
        <w:rPr>
          <w:rFonts w:hint="eastAsia"/>
          <w:lang w:eastAsia="zh-CN"/>
        </w:rPr>
        <w:t>或</w:t>
      </w:r>
      <w:r>
        <w:rPr>
          <w:rFonts w:hint="eastAsia"/>
        </w:rPr>
        <w:t>在收到本决定书之日起6个月内向</w:t>
      </w:r>
      <w:r>
        <w:rPr>
          <w:rFonts w:hint="eastAsia"/>
          <w:lang w:eastAsia="zh-CN"/>
        </w:rPr>
        <w:t>深圳市</w:t>
      </w:r>
      <w:r>
        <w:rPr>
          <w:rFonts w:hint="eastAsia"/>
        </w:rPr>
        <w:t>盐田区人民法院提起行政诉讼。申请行政复议或者提起行政诉讼，不停止本决定的执行。</w:t>
      </w:r>
    </w:p>
    <w:p>
      <w:pPr>
        <w:ind w:firstLine="420" w:firstLineChars="200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附：查封扣押清单（编号：</w:t>
      </w:r>
      <w:r>
        <w:rPr>
          <w:rFonts w:hint="eastAsia"/>
          <w:lang w:val="en-US" w:eastAsia="zh-CN"/>
        </w:rPr>
        <w:t>[2019]FC007</w:t>
      </w:r>
      <w:r>
        <w:rPr>
          <w:rFonts w:hint="eastAsia"/>
          <w:lang w:eastAsia="zh-CN"/>
        </w:rPr>
        <w:t>）</w:t>
      </w:r>
    </w:p>
    <w:p>
      <w:pPr>
        <w:ind w:firstLine="420"/>
      </w:pPr>
      <w:r>
        <w:rPr>
          <w:rFonts w:hint="eastAsia"/>
        </w:rPr>
        <w:t>执法人员（签名及执法编号）：</w:t>
      </w:r>
      <w:r>
        <w:rPr>
          <w:rFonts w:hint="eastAsia"/>
          <w:lang w:eastAsia="zh-CN"/>
        </w:rPr>
        <w:t>万娟娟</w:t>
      </w:r>
      <w:r>
        <w:rPr>
          <w:rFonts w:hint="eastAsia"/>
          <w:lang w:val="en-US" w:eastAsia="zh-CN"/>
        </w:rPr>
        <w:t>002311、</w:t>
      </w:r>
      <w:r>
        <w:rPr>
          <w:rFonts w:hint="eastAsia"/>
        </w:rPr>
        <w:t>戴伟鹏002275</w:t>
      </w:r>
    </w:p>
    <w:p>
      <w:pPr>
        <w:ind w:firstLine="420"/>
      </w:pPr>
      <w:r>
        <w:rPr>
          <w:rFonts w:hint="eastAsia"/>
        </w:rPr>
        <w:t>联系电话：0755-280</w:t>
      </w:r>
      <w:r>
        <w:rPr>
          <w:rFonts w:hint="eastAsia"/>
          <w:lang w:val="en-US" w:eastAsia="zh-CN"/>
        </w:rPr>
        <w:t>19330</w:t>
      </w:r>
      <w:r>
        <w:rPr>
          <w:rFonts w:hint="eastAsia"/>
        </w:rPr>
        <w:t xml:space="preserve">            </w:t>
      </w:r>
    </w:p>
    <w:p>
      <w:pPr>
        <w:ind w:firstLine="420" w:firstLineChars="200"/>
        <w:rPr>
          <w:rFonts w:hint="default" w:eastAsiaTheme="minorEastAsia"/>
          <w:lang w:val="en-US" w:eastAsia="zh-CN"/>
        </w:rPr>
      </w:pPr>
      <w:r>
        <w:rPr>
          <w:rFonts w:hint="eastAsia"/>
        </w:rPr>
        <w:t>联系地址：观澜大道</w:t>
      </w:r>
      <w:r>
        <w:rPr>
          <w:rFonts w:hint="eastAsia"/>
          <w:lang w:val="en-US" w:eastAsia="zh-CN"/>
        </w:rPr>
        <w:t>202号劳动大厦5楼</w:t>
      </w: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  <w:rPr>
          <w:rFonts w:hint="eastAsia"/>
          <w:lang w:eastAsia="zh-CN"/>
        </w:rPr>
      </w:pPr>
      <w:r>
        <w:t>深圳市</w:t>
      </w:r>
      <w:r>
        <w:rPr>
          <w:rFonts w:hint="eastAsia"/>
          <w:lang w:eastAsia="zh-CN"/>
        </w:rPr>
        <w:t>生态环境局龙华管理局</w:t>
      </w:r>
    </w:p>
    <w:p>
      <w:pPr>
        <w:jc w:val="right"/>
      </w:pPr>
      <w:bookmarkStart w:id="0" w:name="_GoBack"/>
      <w:bookmarkEnd w:id="0"/>
      <w:r>
        <w:rPr>
          <w:rFonts w:hint="eastAsia"/>
        </w:rPr>
        <w:t>时间： 201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17</w:t>
      </w:r>
      <w:r>
        <w:rPr>
          <w:rFonts w:hint="eastAsia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5450"/>
    <w:rsid w:val="00011250"/>
    <w:rsid w:val="00047776"/>
    <w:rsid w:val="000506E7"/>
    <w:rsid w:val="00055A6B"/>
    <w:rsid w:val="000C5223"/>
    <w:rsid w:val="000E32AE"/>
    <w:rsid w:val="000F26F0"/>
    <w:rsid w:val="00110EEE"/>
    <w:rsid w:val="00111111"/>
    <w:rsid w:val="00160CB5"/>
    <w:rsid w:val="00162AF9"/>
    <w:rsid w:val="00171CA4"/>
    <w:rsid w:val="00186770"/>
    <w:rsid w:val="001A14D9"/>
    <w:rsid w:val="001E102C"/>
    <w:rsid w:val="001F37DE"/>
    <w:rsid w:val="002B7E64"/>
    <w:rsid w:val="002C28FE"/>
    <w:rsid w:val="0034390D"/>
    <w:rsid w:val="00351134"/>
    <w:rsid w:val="00366CB5"/>
    <w:rsid w:val="00383123"/>
    <w:rsid w:val="003838EE"/>
    <w:rsid w:val="003A2A57"/>
    <w:rsid w:val="0040771D"/>
    <w:rsid w:val="00424F66"/>
    <w:rsid w:val="004F3D5A"/>
    <w:rsid w:val="00523CF2"/>
    <w:rsid w:val="00525CFF"/>
    <w:rsid w:val="005328E6"/>
    <w:rsid w:val="005C1906"/>
    <w:rsid w:val="005E6EE3"/>
    <w:rsid w:val="00650E17"/>
    <w:rsid w:val="00654A7E"/>
    <w:rsid w:val="006A0B6F"/>
    <w:rsid w:val="006C546E"/>
    <w:rsid w:val="006D12A0"/>
    <w:rsid w:val="006D609E"/>
    <w:rsid w:val="006F4B3E"/>
    <w:rsid w:val="00735450"/>
    <w:rsid w:val="00782F7A"/>
    <w:rsid w:val="007B125E"/>
    <w:rsid w:val="007F252B"/>
    <w:rsid w:val="00825FCC"/>
    <w:rsid w:val="009133FE"/>
    <w:rsid w:val="0091771A"/>
    <w:rsid w:val="00935E97"/>
    <w:rsid w:val="00942D41"/>
    <w:rsid w:val="0098236A"/>
    <w:rsid w:val="009B5095"/>
    <w:rsid w:val="009E5B78"/>
    <w:rsid w:val="009E6C0D"/>
    <w:rsid w:val="009F1C64"/>
    <w:rsid w:val="00AC05A7"/>
    <w:rsid w:val="00AC7103"/>
    <w:rsid w:val="00AF570B"/>
    <w:rsid w:val="00B37217"/>
    <w:rsid w:val="00B40C5E"/>
    <w:rsid w:val="00B87F4B"/>
    <w:rsid w:val="00C61680"/>
    <w:rsid w:val="00C82AD7"/>
    <w:rsid w:val="00CA73B1"/>
    <w:rsid w:val="00CC686A"/>
    <w:rsid w:val="00D21A5B"/>
    <w:rsid w:val="00D852B9"/>
    <w:rsid w:val="00DA0C79"/>
    <w:rsid w:val="00DB11C6"/>
    <w:rsid w:val="00DC39FA"/>
    <w:rsid w:val="00DD7CBD"/>
    <w:rsid w:val="00E164F1"/>
    <w:rsid w:val="00E16FB9"/>
    <w:rsid w:val="00E266CA"/>
    <w:rsid w:val="00E500A8"/>
    <w:rsid w:val="00ED04B0"/>
    <w:rsid w:val="00F46EE9"/>
    <w:rsid w:val="00FC6F9D"/>
    <w:rsid w:val="00FD6787"/>
    <w:rsid w:val="01A41731"/>
    <w:rsid w:val="08314088"/>
    <w:rsid w:val="086F02DD"/>
    <w:rsid w:val="10831063"/>
    <w:rsid w:val="16B232C9"/>
    <w:rsid w:val="251F49EF"/>
    <w:rsid w:val="29055417"/>
    <w:rsid w:val="2A2455B9"/>
    <w:rsid w:val="30CE1063"/>
    <w:rsid w:val="43B51EFE"/>
    <w:rsid w:val="44CD6C96"/>
    <w:rsid w:val="477B4CD8"/>
    <w:rsid w:val="4FFE7908"/>
    <w:rsid w:val="5D2128C1"/>
    <w:rsid w:val="5F427AB3"/>
    <w:rsid w:val="61BD2761"/>
    <w:rsid w:val="62736782"/>
    <w:rsid w:val="6AD241B4"/>
    <w:rsid w:val="6D4836D2"/>
    <w:rsid w:val="73465C26"/>
    <w:rsid w:val="7B6B6AB0"/>
    <w:rsid w:val="7E0E35D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110</Words>
  <Characters>627</Characters>
  <Lines>5</Lines>
  <Paragraphs>1</Paragraphs>
  <TotalTime>5</TotalTime>
  <ScaleCrop>false</ScaleCrop>
  <LinksUpToDate>false</LinksUpToDate>
  <CharactersWithSpaces>736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2016-12-07T06:03:00Z</dcterms:created>
  <dc:creator>Mabo Lau</dc:creator>
  <cp:lastModifiedBy>admin</cp:lastModifiedBy>
  <dcterms:modified xsi:type="dcterms:W3CDTF">2019-08-01T02:05:24Z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