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outlineLvl w:val="0"/>
        <w:rPr>
          <w:rFonts w:eastAsia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大型活动碳中和实施计划表</w:t>
      </w:r>
    </w:p>
    <w:tbl>
      <w:tblPr>
        <w:tblStyle w:val="1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1765"/>
        <w:gridCol w:w="1856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1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活动名称</w:t>
            </w:r>
          </w:p>
        </w:tc>
        <w:tc>
          <w:tcPr>
            <w:tcW w:w="6151" w:type="dxa"/>
            <w:gridSpan w:val="3"/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291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活动类型</w:t>
            </w:r>
          </w:p>
        </w:tc>
        <w:tc>
          <w:tcPr>
            <w:tcW w:w="6151" w:type="dxa"/>
            <w:gridSpan w:val="3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 xml:space="preserve">□演出       □赛事        □会议 </w:t>
            </w:r>
          </w:p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 xml:space="preserve">□论坛       □展览        □宣传 </w:t>
            </w:r>
          </w:p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  <w:highlight w:val="none"/>
                <w:u w:val="singl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>□其他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91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温室气体排放量</w:t>
            </w:r>
          </w:p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核算边界</w:t>
            </w:r>
          </w:p>
        </w:tc>
        <w:tc>
          <w:tcPr>
            <w:tcW w:w="6151" w:type="dxa"/>
            <w:gridSpan w:val="3"/>
            <w:noWrap/>
            <w:vAlign w:val="center"/>
          </w:tcPr>
          <w:p>
            <w:pPr>
              <w:widowControl/>
              <w:textAlignment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>□筹备阶段      □举办阶段     □收尾阶段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91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排放源</w:t>
            </w:r>
          </w:p>
        </w:tc>
        <w:tc>
          <w:tcPr>
            <w:tcW w:w="6151" w:type="dxa"/>
            <w:gridSpan w:val="3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highlight w:val="none"/>
              </w:rPr>
              <w:t>□化石燃料燃烧排放</w:t>
            </w:r>
          </w:p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highlight w:val="none"/>
              </w:rPr>
              <w:t>□外部输入电力排放</w:t>
            </w:r>
          </w:p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highlight w:val="none"/>
              </w:rPr>
              <w:t>□交通排放</w:t>
            </w:r>
          </w:p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highlight w:val="none"/>
              </w:rPr>
              <w:t>□住宿排放</w:t>
            </w:r>
          </w:p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highlight w:val="none"/>
              </w:rPr>
              <w:t>□餐饮排放</w:t>
            </w:r>
          </w:p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highlight w:val="none"/>
              </w:rPr>
              <w:t>□活动耗材隐含排放</w:t>
            </w:r>
          </w:p>
          <w:p>
            <w:pPr>
              <w:widowControl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  <w:highlight w:val="none"/>
              </w:rPr>
              <w:t>废弃物处理产生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highlight w:val="none"/>
              </w:rPr>
              <w:t>排放</w:t>
            </w:r>
          </w:p>
          <w:p>
            <w:pPr>
              <w:widowControl/>
              <w:textAlignment w:val="center"/>
              <w:rPr>
                <w:rFonts w:ascii="楷体_GB2312" w:hAnsi="楷体_GB2312" w:eastAsia="楷体_GB2312" w:cs="楷体_GB231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>□其他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  <w:u w:val="single"/>
              </w:rPr>
              <w:t xml:space="preserve"> （新建或临时场地建设等）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291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计划采取的减排措施</w:t>
            </w:r>
          </w:p>
        </w:tc>
        <w:tc>
          <w:tcPr>
            <w:tcW w:w="6151" w:type="dxa"/>
            <w:gridSpan w:val="3"/>
            <w:noWrap/>
            <w:vAlign w:val="center"/>
          </w:tcPr>
          <w:p>
            <w:pPr>
              <w:widowControl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>减排措施实施方案内容包括但不限于减排目标、减排措施、负责人等。可附单独文件详细说明。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预估温室气体排放量（</w:t>
            </w:r>
            <w:r>
              <w:rPr>
                <w:rFonts w:eastAsia="楷体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tCO</w:t>
            </w:r>
            <w:r>
              <w:rPr>
                <w:rStyle w:val="17"/>
                <w:rFonts w:hint="default" w:ascii="Times New Roman" w:hAnsi="Times New Roman" w:eastAsia="楷体_GB2312" w:cs="Times New Roman"/>
                <w:highlight w:val="none"/>
              </w:rPr>
              <w:t>2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e）</w:t>
            </w:r>
          </w:p>
        </w:tc>
        <w:tc>
          <w:tcPr>
            <w:tcW w:w="1765" w:type="dxa"/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拟购买、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抵销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数量（</w:t>
            </w:r>
            <w:r>
              <w:rPr>
                <w:rFonts w:eastAsia="楷体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tCO</w:t>
            </w:r>
            <w:r>
              <w:rPr>
                <w:rStyle w:val="17"/>
                <w:rFonts w:hint="default" w:ascii="Times New Roman" w:hAnsi="Times New Roman" w:eastAsia="楷体_GB2312" w:cs="Times New Roman"/>
                <w:highlight w:val="none"/>
              </w:rPr>
              <w:t>2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e）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2910" w:type="dxa"/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highlight w:val="none"/>
              </w:rPr>
              <w:t>核算标准</w:t>
            </w:r>
          </w:p>
        </w:tc>
        <w:tc>
          <w:tcPr>
            <w:tcW w:w="6151" w:type="dxa"/>
            <w:gridSpan w:val="3"/>
            <w:noWrap/>
            <w:vAlign w:val="center"/>
          </w:tcPr>
          <w:p>
            <w:pPr>
              <w:widowControl/>
              <w:spacing w:beforeAutospacing="0" w:afterAutospacing="0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  <w:highlight w:val="none"/>
                <w:u w:val="singl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DB4403/T 369—2023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>《大型活动温室气体排放核算和报告指南》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2910" w:type="dxa"/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highlight w:val="none"/>
              </w:rPr>
              <w:t>核算方式</w:t>
            </w:r>
          </w:p>
        </w:tc>
        <w:tc>
          <w:tcPr>
            <w:tcW w:w="6151" w:type="dxa"/>
            <w:gridSpan w:val="3"/>
            <w:noWrap/>
            <w:vAlign w:val="center"/>
          </w:tcPr>
          <w:p>
            <w:pPr>
              <w:widowControl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 xml:space="preserve">□自行核算    </w:t>
            </w:r>
          </w:p>
          <w:p>
            <w:pPr>
              <w:rPr>
                <w:rFonts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>□第三方机构核算（名称：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highlight w:val="none"/>
              </w:rPr>
              <w:t>______________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291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抵销方式</w:t>
            </w:r>
          </w:p>
        </w:tc>
        <w:tc>
          <w:tcPr>
            <w:tcW w:w="6151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楷体_GB2312" w:hAnsi="楷体_GB2312" w:eastAsia="楷体_GB2312" w:cs="楷体_GB2312"/>
                <w:bCs w:val="0"/>
                <w:color w:val="000000"/>
                <w:kern w:val="0"/>
                <w:sz w:val="28"/>
                <w:szCs w:val="28"/>
                <w:highlight w:val="none"/>
              </w:rPr>
              <w:t>深圳市碳普惠核证减排量</w:t>
            </w:r>
            <w:r>
              <w:rPr>
                <w:rFonts w:hint="eastAsia" w:ascii="楷体_GB2312" w:hAnsi="楷体_GB2312" w:eastAsia="楷体_GB2312" w:cs="楷体_GB2312"/>
                <w:bCs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STTCER</w:t>
            </w:r>
            <w:r>
              <w:rPr>
                <w:rFonts w:hint="eastAsia" w:ascii="楷体_GB2312" w:hAnsi="楷体_GB2312" w:eastAsia="楷体_GB2312" w:cs="楷体_GB2312"/>
                <w:bCs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>□深圳市碳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排放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>配额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SZEA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>□国家核证自愿减排量（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  <w:highlight w:val="none"/>
              </w:rPr>
              <w:t>CCER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>□经国际黄金标准项目（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  <w:highlight w:val="none"/>
              </w:rPr>
              <w:t>GS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>）、核证碳标准项目（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  <w:highlight w:val="none"/>
              </w:rPr>
              <w:t>VCS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>）等签发的中国项目温室气体减排量</w:t>
            </w:r>
          </w:p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highlight w:val="none"/>
              </w:rPr>
              <w:t>□新建林业碳汇项目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91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计划实现碳中和日期</w:t>
            </w:r>
          </w:p>
        </w:tc>
        <w:tc>
          <w:tcPr>
            <w:tcW w:w="6151" w:type="dxa"/>
            <w:gridSpan w:val="3"/>
            <w:noWrap/>
            <w:vAlign w:val="center"/>
          </w:tcPr>
          <w:p>
            <w:pPr>
              <w:rPr>
                <w:rFonts w:ascii="楷体_GB2312" w:hAnsi="楷体_GB2312" w:eastAsia="楷体_GB2312" w:cs="楷体_GB2312"/>
                <w:color w:val="000000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备注：填写此表需提供以下证明材料：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（一）温室气体排放量预核算表；</w:t>
      </w:r>
    </w:p>
    <w:p>
      <w:pPr>
        <w:widowControl/>
        <w:jc w:val="left"/>
        <w:rPr>
          <w:rFonts w:ascii="楷体_GB2312" w:hAnsi="楷体_GB2312" w:eastAsia="楷体_GB2312" w:cs="楷体_GB231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（二）数据收集表（格式自定）及数据收集方式说明。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-83185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zmoDdYAAAAI&#10;AQAADwAAAGRycy9kb3ducmV2LnhtbE2PQU/DMAyF70j8h8hI3La02wSlazqJiXJEYuXAMWu8ttA4&#10;VZJ15d9jTuxm+z09f6/YzXYQE/rQO1KQLhMQSI0zPbUKPupqkYEIUZPRgyNU8IMBduXtTaFz4y70&#10;jtMhtoJDKORaQRfjmEsZmg6tDks3IrF2ct7qyKtvpfH6wuF2kKskeZBW98QfOj3ivsPm+3C2CvZV&#10;XfsJgx8+8bVaf709b/BlVur+Lk22ICLO8d8Mf/iMDiUzHd2ZTBCDAi4SFSzSdQqC5VWW8eXIw+Pm&#10;CWRZyOsC5S9QSwMEFAAAAAgAh07iQFB4HF0wAgAAYw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QxQHSzMMBESn3p&#10;0Qrtvh347E1xBk1n+jnxlm9qlLJlPjwwh8FA+Xg64R5LKQ1SmsGipDLuy7/OYzz6BS8lDQYtpxrv&#10;ihL5XqOPAAyj4UZjPxr6qO4MJhe9QS2diQsuyNEsnVGf8Z5WMQdcTHNkymkYzbvQDzveIxerVReE&#10;ybMsbPXO8ggd5fF2dQyQs1M5itIrge7EDWav69PwTuJw/7nvoh7/Dc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NzmoDdYAAAAIAQAADwAAAAAAAAABACAAAAAiAAAAZHJzL2Rvd25yZXYueG1sUEsB&#10;AhQAFAAAAAgAh07iQFB4HF0wAgAAYwQAAA4AAAAAAAAAAQAgAAAAJ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18"/>
      <w:suff w:val="nothing"/>
      <w:lvlText w:val="表%1.%2　"/>
      <w:lvlJc w:val="left"/>
      <w:pPr>
        <w:ind w:left="3261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  <w:lang w:val="en-US"/>
      </w:rPr>
    </w:lvl>
    <w:lvl w:ilvl="2" w:tentative="0">
      <w:start w:val="1"/>
      <w:numFmt w:val="none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1ODQ5M2Y2YTI2YTk4NGVlMDdjOWYxYTdkZTI1Y2EifQ=="/>
  </w:docVars>
  <w:rsids>
    <w:rsidRoot w:val="00E9359E"/>
    <w:rsid w:val="00035B0B"/>
    <w:rsid w:val="00044B3E"/>
    <w:rsid w:val="000D0F29"/>
    <w:rsid w:val="00173394"/>
    <w:rsid w:val="001747F6"/>
    <w:rsid w:val="00191860"/>
    <w:rsid w:val="001F1A02"/>
    <w:rsid w:val="003A787A"/>
    <w:rsid w:val="00407190"/>
    <w:rsid w:val="004852D8"/>
    <w:rsid w:val="00490797"/>
    <w:rsid w:val="004F3CF0"/>
    <w:rsid w:val="005550F5"/>
    <w:rsid w:val="00661AF4"/>
    <w:rsid w:val="007509C7"/>
    <w:rsid w:val="007A581D"/>
    <w:rsid w:val="007B1EA4"/>
    <w:rsid w:val="007B2482"/>
    <w:rsid w:val="007B559C"/>
    <w:rsid w:val="008A6A55"/>
    <w:rsid w:val="00913D02"/>
    <w:rsid w:val="00A161B2"/>
    <w:rsid w:val="00A75FDE"/>
    <w:rsid w:val="00AE261D"/>
    <w:rsid w:val="00BE4A0C"/>
    <w:rsid w:val="00CC7009"/>
    <w:rsid w:val="00D45BC4"/>
    <w:rsid w:val="00E314F8"/>
    <w:rsid w:val="00E9359E"/>
    <w:rsid w:val="00EA6831"/>
    <w:rsid w:val="00F17175"/>
    <w:rsid w:val="023B5539"/>
    <w:rsid w:val="02757A03"/>
    <w:rsid w:val="03A72B54"/>
    <w:rsid w:val="04555396"/>
    <w:rsid w:val="04664A43"/>
    <w:rsid w:val="04702611"/>
    <w:rsid w:val="04F40DC1"/>
    <w:rsid w:val="07647CAF"/>
    <w:rsid w:val="0851525F"/>
    <w:rsid w:val="09C933BE"/>
    <w:rsid w:val="0A271B25"/>
    <w:rsid w:val="0B286CEE"/>
    <w:rsid w:val="0C8D4517"/>
    <w:rsid w:val="0ECE6D4C"/>
    <w:rsid w:val="0EDC3179"/>
    <w:rsid w:val="0F486821"/>
    <w:rsid w:val="10360AAB"/>
    <w:rsid w:val="107A47FA"/>
    <w:rsid w:val="10D168E8"/>
    <w:rsid w:val="115E178F"/>
    <w:rsid w:val="12321185"/>
    <w:rsid w:val="127F2979"/>
    <w:rsid w:val="12FF5F3C"/>
    <w:rsid w:val="13AB63C7"/>
    <w:rsid w:val="15AD3880"/>
    <w:rsid w:val="1777599F"/>
    <w:rsid w:val="19AA0E2E"/>
    <w:rsid w:val="1A236ADC"/>
    <w:rsid w:val="1E185781"/>
    <w:rsid w:val="1EE73F25"/>
    <w:rsid w:val="1F4F069B"/>
    <w:rsid w:val="20752C51"/>
    <w:rsid w:val="226243AE"/>
    <w:rsid w:val="22B33643"/>
    <w:rsid w:val="22B649E8"/>
    <w:rsid w:val="230C1D44"/>
    <w:rsid w:val="23B25C07"/>
    <w:rsid w:val="25064B69"/>
    <w:rsid w:val="260060CC"/>
    <w:rsid w:val="26A22471"/>
    <w:rsid w:val="297C488A"/>
    <w:rsid w:val="29CA66BA"/>
    <w:rsid w:val="2A4B529E"/>
    <w:rsid w:val="2AE14610"/>
    <w:rsid w:val="2D17383B"/>
    <w:rsid w:val="2E9A3F1E"/>
    <w:rsid w:val="2F156BA9"/>
    <w:rsid w:val="30F11A40"/>
    <w:rsid w:val="332A31DA"/>
    <w:rsid w:val="344C7502"/>
    <w:rsid w:val="35887410"/>
    <w:rsid w:val="371B7CF7"/>
    <w:rsid w:val="37CA15B2"/>
    <w:rsid w:val="37EC5E0D"/>
    <w:rsid w:val="382F433C"/>
    <w:rsid w:val="39F170E3"/>
    <w:rsid w:val="3A6E0109"/>
    <w:rsid w:val="3B20756D"/>
    <w:rsid w:val="3C187DE0"/>
    <w:rsid w:val="3CAD511A"/>
    <w:rsid w:val="3E3E5D9A"/>
    <w:rsid w:val="3F1E08A6"/>
    <w:rsid w:val="406B380E"/>
    <w:rsid w:val="40930F56"/>
    <w:rsid w:val="40B8254F"/>
    <w:rsid w:val="413C0793"/>
    <w:rsid w:val="418A3053"/>
    <w:rsid w:val="41F05B01"/>
    <w:rsid w:val="43A648CA"/>
    <w:rsid w:val="44EA7809"/>
    <w:rsid w:val="44FC3EC8"/>
    <w:rsid w:val="47DB2B16"/>
    <w:rsid w:val="491856F9"/>
    <w:rsid w:val="4AEC68F9"/>
    <w:rsid w:val="4BF957B2"/>
    <w:rsid w:val="4C511F1F"/>
    <w:rsid w:val="4CB67BEF"/>
    <w:rsid w:val="4CE87639"/>
    <w:rsid w:val="4FCD2B8E"/>
    <w:rsid w:val="506951C4"/>
    <w:rsid w:val="51B6155E"/>
    <w:rsid w:val="53C2614F"/>
    <w:rsid w:val="5438094B"/>
    <w:rsid w:val="56A33F3B"/>
    <w:rsid w:val="5A4B5DA7"/>
    <w:rsid w:val="5AD25494"/>
    <w:rsid w:val="5D0A5B35"/>
    <w:rsid w:val="5D7D5BD5"/>
    <w:rsid w:val="5FC021BD"/>
    <w:rsid w:val="5FD02EBF"/>
    <w:rsid w:val="64B300B7"/>
    <w:rsid w:val="657171FE"/>
    <w:rsid w:val="65D959B1"/>
    <w:rsid w:val="665166B9"/>
    <w:rsid w:val="66982D82"/>
    <w:rsid w:val="67F36759"/>
    <w:rsid w:val="69E67960"/>
    <w:rsid w:val="6BAD6412"/>
    <w:rsid w:val="6BB27AD6"/>
    <w:rsid w:val="6C557D20"/>
    <w:rsid w:val="6E916269"/>
    <w:rsid w:val="6F2D2538"/>
    <w:rsid w:val="71937780"/>
    <w:rsid w:val="72416CEE"/>
    <w:rsid w:val="743C7502"/>
    <w:rsid w:val="746C0915"/>
    <w:rsid w:val="75884912"/>
    <w:rsid w:val="785C6985"/>
    <w:rsid w:val="794813B7"/>
    <w:rsid w:val="7A374431"/>
    <w:rsid w:val="7A555BFE"/>
    <w:rsid w:val="7A6535D9"/>
    <w:rsid w:val="7AB67BDD"/>
    <w:rsid w:val="7C9632E0"/>
    <w:rsid w:val="7CA535DC"/>
    <w:rsid w:val="7D13353F"/>
    <w:rsid w:val="7DF854A7"/>
    <w:rsid w:val="7F1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line="560" w:lineRule="exact"/>
      <w:ind w:firstLine="872" w:firstLineChars="200"/>
    </w:pPr>
    <w:rPr>
      <w:rFonts w:eastAsia="仿宋"/>
    </w:rPr>
  </w:style>
  <w:style w:type="paragraph" w:styleId="5">
    <w:name w:val="Body Text Indent"/>
    <w:basedOn w:val="1"/>
    <w:qFormat/>
    <w:uiPriority w:val="0"/>
    <w:pPr>
      <w:ind w:left="420"/>
    </w:pPr>
  </w:style>
  <w:style w:type="paragraph" w:styleId="6">
    <w:name w:val="Plain Text"/>
    <w:basedOn w:val="1"/>
    <w:link w:val="28"/>
    <w:qFormat/>
    <w:uiPriority w:val="0"/>
    <w:rPr>
      <w:rFonts w:ascii="宋体" w:hAnsi="Courier New"/>
      <w:szCs w:val="20"/>
      <w:lang w:val="zh-CN"/>
    </w:rPr>
  </w:style>
  <w:style w:type="paragraph" w:styleId="7">
    <w:name w:val="Balloon Text"/>
    <w:basedOn w:val="1"/>
    <w:unhideWhenUsed/>
    <w:qFormat/>
    <w:uiPriority w:val="99"/>
    <w:rPr>
      <w:rFonts w:eastAsia="宋体"/>
      <w:sz w:val="21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1">
    <w:name w:val="annotation subject"/>
    <w:basedOn w:val="3"/>
    <w:next w:val="3"/>
    <w:link w:val="22"/>
    <w:qFormat/>
    <w:uiPriority w:val="0"/>
    <w:rPr>
      <w:b/>
      <w:bCs/>
    </w:rPr>
  </w:style>
  <w:style w:type="paragraph" w:styleId="12">
    <w:name w:val="Body Text First Indent 2"/>
    <w:basedOn w:val="5"/>
    <w:link w:val="31"/>
    <w:unhideWhenUsed/>
    <w:qFormat/>
    <w:uiPriority w:val="99"/>
    <w:pPr>
      <w:spacing w:after="120"/>
      <w:ind w:left="200" w:leftChars="200"/>
    </w:p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NormalCharacter"/>
    <w:qFormat/>
    <w:uiPriority w:val="0"/>
    <w:rPr>
      <w:rFonts w:ascii="Times New Roman" w:hAnsi="Times New Roman" w:eastAsia="宋体"/>
    </w:rPr>
  </w:style>
  <w:style w:type="character" w:customStyle="1" w:styleId="17">
    <w:name w:val="font31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  <w:vertAlign w:val="subscript"/>
    </w:rPr>
  </w:style>
  <w:style w:type="paragraph" w:customStyle="1" w:styleId="18">
    <w:name w:val="附录表标题"/>
    <w:basedOn w:val="1"/>
    <w:next w:val="1"/>
    <w:qFormat/>
    <w:uiPriority w:val="0"/>
    <w:pPr>
      <w:numPr>
        <w:ilvl w:val="1"/>
        <w:numId w:val="1"/>
      </w:numPr>
      <w:spacing w:beforeLines="50" w:afterLines="50"/>
      <w:jc w:val="center"/>
    </w:pPr>
    <w:rPr>
      <w:rFonts w:ascii="黑体" w:eastAsia="黑体"/>
      <w:szCs w:val="21"/>
    </w:rPr>
  </w:style>
  <w:style w:type="paragraph" w:styleId="19">
    <w:name w:val="List Paragraph"/>
    <w:basedOn w:val="1"/>
    <w:qFormat/>
    <w:uiPriority w:val="99"/>
    <w:pPr>
      <w:ind w:firstLine="420" w:firstLineChars="200"/>
    </w:pPr>
    <w:rPr>
      <w:rFonts w:eastAsia="仿宋"/>
    </w:rPr>
  </w:style>
  <w:style w:type="paragraph" w:customStyle="1" w:styleId="20">
    <w:name w:val="段"/>
    <w:link w:val="29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1">
    <w:name w:val="批注文字 字符"/>
    <w:basedOn w:val="14"/>
    <w:link w:val="3"/>
    <w:qFormat/>
    <w:uiPriority w:val="0"/>
    <w:rPr>
      <w:rFonts w:eastAsia="仿宋_GB2312"/>
      <w:kern w:val="2"/>
      <w:sz w:val="32"/>
      <w:szCs w:val="22"/>
    </w:rPr>
  </w:style>
  <w:style w:type="character" w:customStyle="1" w:styleId="22">
    <w:name w:val="批注主题 字符"/>
    <w:basedOn w:val="21"/>
    <w:link w:val="11"/>
    <w:qFormat/>
    <w:uiPriority w:val="0"/>
    <w:rPr>
      <w:rFonts w:eastAsia="仿宋_GB2312"/>
      <w:b/>
      <w:bCs/>
      <w:kern w:val="2"/>
      <w:sz w:val="32"/>
      <w:szCs w:val="22"/>
    </w:rPr>
  </w:style>
  <w:style w:type="character" w:customStyle="1" w:styleId="23">
    <w:name w:val="16"/>
    <w:basedOn w:val="14"/>
    <w:qFormat/>
    <w:uiPriority w:val="0"/>
  </w:style>
  <w:style w:type="paragraph" w:customStyle="1" w:styleId="24">
    <w:name w:val="修订1"/>
    <w:hidden/>
    <w:unhideWhenUsed/>
    <w:qFormat/>
    <w:uiPriority w:val="99"/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25">
    <w:name w:val="修订2"/>
    <w:hidden/>
    <w:unhideWhenUsed/>
    <w:qFormat/>
    <w:uiPriority w:val="99"/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26">
    <w:name w:val="样式1"/>
    <w:basedOn w:val="1"/>
    <w:link w:val="27"/>
    <w:qFormat/>
    <w:uiPriority w:val="0"/>
    <w:pPr>
      <w:spacing w:line="360" w:lineRule="auto"/>
    </w:pPr>
    <w:rPr>
      <w:rFonts w:eastAsiaTheme="majorEastAsia"/>
      <w:sz w:val="21"/>
    </w:rPr>
  </w:style>
  <w:style w:type="character" w:customStyle="1" w:styleId="27">
    <w:name w:val="样式1 字符"/>
    <w:basedOn w:val="14"/>
    <w:link w:val="26"/>
    <w:qFormat/>
    <w:uiPriority w:val="0"/>
    <w:rPr>
      <w:rFonts w:ascii="Times New Roman" w:hAnsi="Times New Roman" w:cs="Times New Roman" w:eastAsiaTheme="majorEastAsia"/>
      <w:kern w:val="2"/>
      <w:sz w:val="21"/>
      <w:szCs w:val="22"/>
    </w:rPr>
  </w:style>
  <w:style w:type="character" w:customStyle="1" w:styleId="28">
    <w:name w:val="纯文本 字符"/>
    <w:basedOn w:val="14"/>
    <w:link w:val="6"/>
    <w:qFormat/>
    <w:uiPriority w:val="0"/>
    <w:rPr>
      <w:rFonts w:ascii="宋体" w:hAnsi="Courier New" w:eastAsia="仿宋_GB2312" w:cs="Times New Roman"/>
      <w:kern w:val="2"/>
      <w:sz w:val="32"/>
      <w:lang w:val="zh-CN"/>
    </w:rPr>
  </w:style>
  <w:style w:type="character" w:customStyle="1" w:styleId="29">
    <w:name w:val="段 Char"/>
    <w:link w:val="20"/>
    <w:qFormat/>
    <w:uiPriority w:val="0"/>
    <w:rPr>
      <w:rFonts w:ascii="宋体" w:hAnsi="Times New Roman" w:eastAsia="宋体" w:cs="Times New Roman"/>
      <w:sz w:val="21"/>
    </w:rPr>
  </w:style>
  <w:style w:type="paragraph" w:customStyle="1" w:styleId="30">
    <w:name w:val="Revision"/>
    <w:hidden/>
    <w:unhideWhenUsed/>
    <w:qFormat/>
    <w:uiPriority w:val="99"/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customStyle="1" w:styleId="31">
    <w:name w:val="正文文本首行缩进 2 字符"/>
    <w:basedOn w:val="14"/>
    <w:link w:val="12"/>
    <w:qFormat/>
    <w:uiPriority w:val="99"/>
    <w:rPr>
      <w:rFonts w:ascii="Times New Roman" w:hAnsi="Times New Roman" w:eastAsia="仿宋_GB2312" w:cs="Times New Roman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5687</Words>
  <Characters>5892</Characters>
  <Lines>55</Lines>
  <Paragraphs>15</Paragraphs>
  <TotalTime>218</TotalTime>
  <ScaleCrop>false</ScaleCrop>
  <LinksUpToDate>false</LinksUpToDate>
  <CharactersWithSpaces>7190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2023-10-24T13:26:00Z</dcterms:created>
  <dc:creator>chenbingnan</dc:creator>
  <cp:lastModifiedBy>zyw</cp:lastModifiedBy>
  <cp:lastPrinted>2024-01-16T05:01:00Z</cp:lastPrinted>
  <dcterms:modified xsi:type="dcterms:W3CDTF">2024-04-03T03:30:48Z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E2D6BE5F64D345F1A9195F744E1C2E43</vt:lpwstr>
  </property>
</Properties>
</file>