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820"/>
        <w:gridCol w:w="2040"/>
      </w:tblGrid>
      <w:tr w:rsidR="00C47BE8" w:rsidRPr="00C47BE8" w:rsidTr="002159B3">
        <w:trPr>
          <w:trHeight w:val="750"/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EE1" w:rsidRPr="007A5EE1" w:rsidRDefault="007A5EE1" w:rsidP="007A5EE1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7A5EE1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附件</w:t>
            </w:r>
          </w:p>
          <w:p w:rsidR="002159B3" w:rsidRPr="00C47BE8" w:rsidRDefault="00C47BE8" w:rsidP="002159B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47BE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</w:t>
            </w:r>
            <w:r w:rsidRPr="002159B3"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>8</w:t>
            </w:r>
            <w:r w:rsidRPr="00C47BE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年度强制性清洁生产审核验收</w:t>
            </w:r>
            <w:r w:rsidRPr="002159B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结果（第一批）</w:t>
            </w:r>
          </w:p>
        </w:tc>
        <w:bookmarkStart w:id="0" w:name="_GoBack"/>
        <w:bookmarkEnd w:id="0"/>
      </w:tr>
      <w:tr w:rsidR="00C47BE8" w:rsidRPr="00C47BE8" w:rsidTr="002159B3">
        <w:trPr>
          <w:trHeight w:val="750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BE8" w:rsidRPr="00C47BE8" w:rsidRDefault="00C47BE8" w:rsidP="00C47B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C47BE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BE8" w:rsidRPr="00C47BE8" w:rsidRDefault="00C47BE8" w:rsidP="00C47B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C47BE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BE8" w:rsidRPr="00C47BE8" w:rsidRDefault="002159B3" w:rsidP="00C47B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C47BE8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47BE8" w:rsidRPr="002159B3" w:rsidRDefault="00C47BE8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47BE8" w:rsidRPr="00C47BE8" w:rsidRDefault="00C47BE8" w:rsidP="002159B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47BE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世纪盈实业（深圳）有限公司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47BE8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  <w:r w:rsidR="002C16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（2</w:t>
            </w:r>
            <w:r w:rsidR="002C16D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016年</w:t>
            </w:r>
            <w:r w:rsidR="002C16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47BE8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47BE8" w:rsidRPr="002159B3" w:rsidRDefault="00C47BE8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47BE8" w:rsidRPr="00C47BE8" w:rsidRDefault="00C47BE8" w:rsidP="002159B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47BE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天华纸品（深圳）有限公司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47BE8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  <w:r w:rsidR="002C16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（2</w:t>
            </w:r>
            <w:r w:rsidR="002C16D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016年</w:t>
            </w:r>
            <w:r w:rsidR="002C16D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159B3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深圳恒宝士线路板有限公司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深圳市龙岗区东江工业废物处置有限公司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深南电路股份有限公司龙岗分公司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兴英科技（深圳）有限公司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深圳市潮晟线路板科技有限公司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永捷确良线路板（深圳）有限公司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深圳市众一贸泰电路板有限公司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住友电工电子制品（深圳）有限公司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先进半导体材料（深圳）有限公司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深圳市五株科技股份有限公司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莱尔德电子材料（深圳）有限公司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深圳市顺兴电子有限公司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日彩电子科技（深圳）有限公司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深圳市景旺电子股份有限公司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深圳崇达多层线路板有限公司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深圳市能源环保有限公司宝安垃圾发电厂一二期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竞华电子（深圳）有限公司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深圳明阳电路科技股份有限公司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佳和科技开发（深圳）有限公司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运丰电子科技（深圳）有限公司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深圳中富电路有限公司松岗分厂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深圳市强达电路有限公司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高汇电路（深圳）有限公司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深圳市耀德科技股份有限公司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深圳市满坤电子有限公司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迪森线路板（深圳）有限公司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深圳松维电子股份有限公司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鹏鼎控股（深圳）股份有限公司</w:t>
            </w:r>
            <w:r w:rsidRPr="002159B3">
              <w:rPr>
                <w:rFonts w:hint="eastAsia"/>
                <w:color w:val="000000"/>
                <w:sz w:val="24"/>
                <w:szCs w:val="24"/>
              </w:rPr>
              <w:br/>
            </w:r>
            <w:r w:rsidRPr="002159B3">
              <w:rPr>
                <w:rFonts w:hint="eastAsia"/>
                <w:color w:val="000000"/>
                <w:sz w:val="24"/>
                <w:szCs w:val="24"/>
              </w:rPr>
              <w:t>（原为：富葵精密组件（深圳）有限公司）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深圳玛斯兰电路科技实业发展有限公司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深圳市龙翔柏图洗涤有限公司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FF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深圳市超跃科技有限公司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深圳市华远微电有限公司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上晋钛金表面技术（深圳）有限公司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深圳市华星光电技术有限公司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2159B3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2159B3">
              <w:rPr>
                <w:rFonts w:hint="eastAsia"/>
                <w:color w:val="000000"/>
                <w:sz w:val="24"/>
                <w:szCs w:val="24"/>
              </w:rPr>
              <w:t>乔丰科技实业（深圳）有限公司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E973D6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E973D6">
              <w:rPr>
                <w:rFonts w:hint="eastAsia"/>
                <w:color w:val="000000"/>
                <w:sz w:val="24"/>
                <w:szCs w:val="24"/>
              </w:rPr>
              <w:t>深圳市兴达线路板有限公司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E973D6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E973D6">
              <w:rPr>
                <w:rFonts w:hint="eastAsia"/>
                <w:color w:val="000000"/>
                <w:sz w:val="24"/>
                <w:szCs w:val="24"/>
              </w:rPr>
              <w:t>泉镒兴电子科技（深圳）有限公司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C47BE8" w:rsidRDefault="002159B3" w:rsidP="00E973D6">
            <w:pPr>
              <w:jc w:val="center"/>
              <w:rPr>
                <w:color w:val="000000"/>
                <w:sz w:val="24"/>
                <w:szCs w:val="24"/>
              </w:rPr>
            </w:pPr>
            <w:r w:rsidRPr="00E973D6">
              <w:rPr>
                <w:rFonts w:hint="eastAsia"/>
                <w:color w:val="000000"/>
                <w:sz w:val="24"/>
                <w:szCs w:val="24"/>
              </w:rPr>
              <w:t>深圳市稳健百盛五金股份有限公司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C47BE8" w:rsidRDefault="002159B3" w:rsidP="00E973D6">
            <w:pPr>
              <w:jc w:val="center"/>
              <w:rPr>
                <w:color w:val="000000"/>
                <w:sz w:val="24"/>
                <w:szCs w:val="24"/>
              </w:rPr>
            </w:pPr>
            <w:r w:rsidRPr="00E973D6">
              <w:rPr>
                <w:rFonts w:hint="eastAsia"/>
                <w:color w:val="000000"/>
                <w:sz w:val="24"/>
                <w:szCs w:val="24"/>
              </w:rPr>
              <w:t>深圳市金辉展电子有限公司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159B3" w:rsidRPr="00C47BE8" w:rsidTr="00E973D6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E973D6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E973D6">
              <w:rPr>
                <w:rFonts w:hint="eastAsia"/>
                <w:color w:val="000000"/>
                <w:sz w:val="24"/>
                <w:szCs w:val="24"/>
              </w:rPr>
              <w:t>达信电路板（深圳）有限公司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E973D6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E973D6">
              <w:rPr>
                <w:rFonts w:hint="eastAsia"/>
                <w:color w:val="000000"/>
                <w:sz w:val="24"/>
                <w:szCs w:val="24"/>
              </w:rPr>
              <w:t>超卓五金制品（深圳）有限公司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2159B3" w:rsidRPr="00C47BE8" w:rsidTr="002159B3">
        <w:trPr>
          <w:trHeight w:val="46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159B3" w:rsidRPr="002159B3" w:rsidRDefault="002159B3" w:rsidP="002159B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159B3" w:rsidRPr="00E973D6" w:rsidRDefault="002159B3" w:rsidP="002159B3">
            <w:pPr>
              <w:jc w:val="center"/>
              <w:rPr>
                <w:color w:val="000000"/>
                <w:sz w:val="24"/>
                <w:szCs w:val="24"/>
              </w:rPr>
            </w:pPr>
            <w:r w:rsidRPr="00E973D6">
              <w:rPr>
                <w:rFonts w:hint="eastAsia"/>
                <w:color w:val="000000"/>
                <w:sz w:val="24"/>
                <w:szCs w:val="24"/>
              </w:rPr>
              <w:t>深圳市骎茂实业有限公司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159B3" w:rsidRPr="00C47BE8" w:rsidRDefault="002159B3" w:rsidP="002159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59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</w:tbl>
    <w:p w:rsidR="00377268" w:rsidRPr="00C47BE8" w:rsidRDefault="00377268"/>
    <w:sectPr w:rsidR="00377268" w:rsidRPr="00C4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07" w:rsidRDefault="00392607" w:rsidP="00C47BE8">
      <w:r>
        <w:separator/>
      </w:r>
    </w:p>
  </w:endnote>
  <w:endnote w:type="continuationSeparator" w:id="0">
    <w:p w:rsidR="00392607" w:rsidRDefault="00392607" w:rsidP="00C4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07" w:rsidRDefault="00392607" w:rsidP="00C47BE8">
      <w:r>
        <w:separator/>
      </w:r>
    </w:p>
  </w:footnote>
  <w:footnote w:type="continuationSeparator" w:id="0">
    <w:p w:rsidR="00392607" w:rsidRDefault="00392607" w:rsidP="00C4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A17"/>
    <w:multiLevelType w:val="hybridMultilevel"/>
    <w:tmpl w:val="31FCFBF0"/>
    <w:lvl w:ilvl="0" w:tplc="F400350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6B"/>
    <w:rsid w:val="002159B3"/>
    <w:rsid w:val="002C16D7"/>
    <w:rsid w:val="00377268"/>
    <w:rsid w:val="00392607"/>
    <w:rsid w:val="004C4D6A"/>
    <w:rsid w:val="004D69C3"/>
    <w:rsid w:val="007A5EE1"/>
    <w:rsid w:val="00C47BE8"/>
    <w:rsid w:val="00C72550"/>
    <w:rsid w:val="00E50D6B"/>
    <w:rsid w:val="00E973D6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79AEE-4E2A-4305-AA3E-882547CE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BE8"/>
    <w:rPr>
      <w:sz w:val="18"/>
      <w:szCs w:val="18"/>
    </w:rPr>
  </w:style>
  <w:style w:type="paragraph" w:styleId="a5">
    <w:name w:val="List Paragraph"/>
    <w:basedOn w:val="a"/>
    <w:uiPriority w:val="34"/>
    <w:qFormat/>
    <w:rsid w:val="00C47B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周学诚</dc:creator>
  <cp:keywords/>
  <dc:description/>
  <cp:lastModifiedBy>周学诚</cp:lastModifiedBy>
  <cp:revision>7</cp:revision>
  <dcterms:created xsi:type="dcterms:W3CDTF">2018-10-11T07:33:00Z</dcterms:created>
  <dcterms:modified xsi:type="dcterms:W3CDTF">2018-10-12T02:36:00Z</dcterms:modified>
</cp:coreProperties>
</file>