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00" w:rsidRDefault="00513AB3">
      <w:pPr>
        <w:spacing w:line="560" w:lineRule="exact"/>
        <w:jc w:val="center"/>
        <w:rPr>
          <w:rFonts w:ascii="黑体" w:eastAsia="黑体"/>
          <w:b/>
          <w:bCs/>
        </w:rPr>
      </w:pPr>
      <w:r>
        <w:rPr>
          <w:rFonts w:ascii="黑体" w:eastAsia="黑体" w:hAnsi="宋体" w:hint="eastAsia"/>
          <w:b/>
          <w:bCs/>
          <w:sz w:val="44"/>
          <w:szCs w:val="44"/>
        </w:rPr>
        <w:t>深圳市生态环境局盐田管理局</w:t>
      </w:r>
    </w:p>
    <w:p w:rsidR="00BC4300" w:rsidRDefault="00513AB3">
      <w:pPr>
        <w:adjustRightInd w:val="0"/>
        <w:snapToGrid w:val="0"/>
        <w:spacing w:line="560" w:lineRule="exact"/>
        <w:jc w:val="center"/>
        <w:rPr>
          <w:rFonts w:ascii="黑体" w:eastAsia="黑体" w:hAnsi="宋体"/>
          <w:b/>
          <w:sz w:val="44"/>
          <w:szCs w:val="44"/>
        </w:rPr>
      </w:pPr>
      <w:r>
        <w:rPr>
          <w:rFonts w:ascii="黑体" w:eastAsia="黑体" w:hAnsi="宋体" w:hint="eastAsia"/>
          <w:b/>
          <w:sz w:val="44"/>
          <w:szCs w:val="44"/>
        </w:rPr>
        <w:t>责令改正违法行为决定书</w:t>
      </w:r>
    </w:p>
    <w:p w:rsidR="00BC4300" w:rsidRDefault="00513AB3">
      <w:pPr>
        <w:autoSpaceDE w:val="0"/>
        <w:autoSpaceDN w:val="0"/>
        <w:adjustRightInd w:val="0"/>
        <w:spacing w:line="560" w:lineRule="exact"/>
        <w:jc w:val="center"/>
        <w:rPr>
          <w:rFonts w:ascii="宋体" w:hAnsi="宋体" w:cs="宋体"/>
          <w:kern w:val="0"/>
          <w:sz w:val="24"/>
          <w:szCs w:val="24"/>
        </w:rPr>
      </w:pPr>
      <w:proofErr w:type="gramStart"/>
      <w:r>
        <w:rPr>
          <w:rFonts w:ascii="仿宋_GB2312" w:eastAsia="仿宋_GB2312" w:hAnsi="宋体" w:cs="宋体" w:hint="eastAsia"/>
          <w:kern w:val="0"/>
          <w:sz w:val="32"/>
          <w:szCs w:val="32"/>
        </w:rPr>
        <w:t>深</w:t>
      </w:r>
      <w:r>
        <w:rPr>
          <w:rFonts w:ascii="仿宋_GB2312" w:eastAsia="仿宋_GB2312" w:hAnsi="宋体" w:cs="宋体" w:hint="eastAsia"/>
          <w:kern w:val="0"/>
          <w:sz w:val="32"/>
          <w:szCs w:val="32"/>
        </w:rPr>
        <w:t>环盐</w:t>
      </w:r>
      <w:r>
        <w:rPr>
          <w:rFonts w:ascii="仿宋_GB2312" w:eastAsia="仿宋_GB2312" w:hAnsi="宋体" w:cs="宋体" w:hint="eastAsia"/>
          <w:kern w:val="0"/>
          <w:sz w:val="32"/>
          <w:szCs w:val="32"/>
        </w:rPr>
        <w:t>田</w:t>
      </w:r>
      <w:r>
        <w:rPr>
          <w:rFonts w:ascii="仿宋_GB2312" w:eastAsia="仿宋_GB2312" w:hAnsi="宋体" w:cs="宋体" w:hint="eastAsia"/>
          <w:kern w:val="0"/>
          <w:sz w:val="32"/>
          <w:szCs w:val="32"/>
        </w:rPr>
        <w:t>责改</w:t>
      </w:r>
      <w:proofErr w:type="gramEnd"/>
      <w:r>
        <w:rPr>
          <w:rFonts w:ascii="仿宋_GB2312" w:eastAsia="仿宋_GB2312" w:hAnsi="宋体" w:cs="宋体" w:hint="eastAsia"/>
          <w:kern w:val="0"/>
          <w:sz w:val="32"/>
          <w:szCs w:val="32"/>
        </w:rPr>
        <w:t>字</w:t>
      </w: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第8</w:t>
      </w:r>
      <w:r>
        <w:rPr>
          <w:rFonts w:ascii="仿宋_GB2312" w:eastAsia="仿宋_GB2312" w:hAnsi="宋体" w:cs="宋体" w:hint="eastAsia"/>
          <w:kern w:val="0"/>
          <w:sz w:val="32"/>
          <w:szCs w:val="32"/>
        </w:rPr>
        <w:t>号</w:t>
      </w:r>
    </w:p>
    <w:p w:rsidR="00BC4300" w:rsidRDefault="00513AB3">
      <w:pPr>
        <w:spacing w:line="560" w:lineRule="exact"/>
        <w:rPr>
          <w:sz w:val="24"/>
          <w:szCs w:val="24"/>
          <w:u w:val="single"/>
        </w:rPr>
      </w:pPr>
      <w:r>
        <w:rPr>
          <w:rFonts w:hint="eastAsia"/>
          <w:sz w:val="24"/>
          <w:szCs w:val="24"/>
        </w:rPr>
        <w:t>当事人名称：</w:t>
      </w:r>
      <w:r>
        <w:rPr>
          <w:rFonts w:hint="eastAsia"/>
          <w:sz w:val="24"/>
          <w:szCs w:val="24"/>
          <w:u w:val="single"/>
        </w:rPr>
        <w:t xml:space="preserve">  </w:t>
      </w:r>
      <w:r>
        <w:rPr>
          <w:rFonts w:hint="eastAsia"/>
          <w:sz w:val="24"/>
          <w:szCs w:val="24"/>
          <w:u w:val="single"/>
        </w:rPr>
        <w:t>深圳市万科滨海房地产有限公司</w:t>
      </w:r>
      <w:r>
        <w:rPr>
          <w:rFonts w:hint="eastAsia"/>
          <w:sz w:val="24"/>
          <w:szCs w:val="24"/>
          <w:u w:val="single"/>
        </w:rPr>
        <w:t xml:space="preserve">                                 </w:t>
      </w:r>
    </w:p>
    <w:p w:rsidR="00BC4300" w:rsidRDefault="00513AB3">
      <w:pPr>
        <w:spacing w:line="560" w:lineRule="exact"/>
        <w:rPr>
          <w:sz w:val="24"/>
          <w:szCs w:val="24"/>
          <w:u w:val="single"/>
        </w:rPr>
      </w:pPr>
      <w:r>
        <w:rPr>
          <w:rFonts w:hint="eastAsia"/>
          <w:sz w:val="24"/>
          <w:szCs w:val="24"/>
        </w:rPr>
        <w:t>法定代表人</w:t>
      </w:r>
      <w:r>
        <w:rPr>
          <w:rFonts w:hint="eastAsia"/>
          <w:sz w:val="24"/>
          <w:szCs w:val="24"/>
        </w:rPr>
        <w:t>/</w:t>
      </w:r>
      <w:r>
        <w:rPr>
          <w:rFonts w:hint="eastAsia"/>
          <w:sz w:val="24"/>
          <w:szCs w:val="24"/>
        </w:rPr>
        <w:t>负责人姓名：</w:t>
      </w:r>
      <w:r>
        <w:rPr>
          <w:rFonts w:hint="eastAsia"/>
          <w:sz w:val="24"/>
          <w:szCs w:val="24"/>
          <w:u w:val="single"/>
        </w:rPr>
        <w:t xml:space="preserve"> </w:t>
      </w:r>
      <w:r>
        <w:rPr>
          <w:rFonts w:ascii="宋体" w:hint="eastAsia"/>
          <w:sz w:val="24"/>
          <w:szCs w:val="24"/>
          <w:u w:val="single"/>
        </w:rPr>
        <w:t>聂黎明</w:t>
      </w:r>
      <w:r>
        <w:rPr>
          <w:rFonts w:hint="eastAsia"/>
          <w:sz w:val="24"/>
          <w:szCs w:val="24"/>
          <w:u w:val="single"/>
        </w:rPr>
        <w:t xml:space="preserve"> </w:t>
      </w:r>
      <w:r>
        <w:rPr>
          <w:rFonts w:hint="eastAsia"/>
          <w:sz w:val="24"/>
          <w:szCs w:val="24"/>
        </w:rPr>
        <w:t>统一社会信用代码：</w:t>
      </w:r>
      <w:r>
        <w:rPr>
          <w:rFonts w:hint="eastAsia"/>
          <w:sz w:val="24"/>
          <w:szCs w:val="24"/>
          <w:u w:val="single"/>
        </w:rPr>
        <w:t xml:space="preserve"> 91440300568501211Q   </w:t>
      </w:r>
    </w:p>
    <w:p w:rsidR="00BC4300" w:rsidRDefault="00513AB3">
      <w:pPr>
        <w:adjustRightInd w:val="0"/>
        <w:snapToGrid w:val="0"/>
        <w:spacing w:line="560" w:lineRule="exact"/>
        <w:rPr>
          <w:sz w:val="24"/>
          <w:szCs w:val="24"/>
          <w:u w:val="single"/>
        </w:rPr>
      </w:pPr>
      <w:r>
        <w:rPr>
          <w:rFonts w:hint="eastAsia"/>
          <w:sz w:val="24"/>
          <w:szCs w:val="24"/>
        </w:rPr>
        <w:t>地址：</w:t>
      </w:r>
      <w:r>
        <w:rPr>
          <w:rFonts w:hint="eastAsia"/>
          <w:sz w:val="24"/>
          <w:szCs w:val="24"/>
          <w:u w:val="single"/>
        </w:rPr>
        <w:t xml:space="preserve"> </w:t>
      </w:r>
      <w:r>
        <w:rPr>
          <w:rFonts w:hint="eastAsia"/>
          <w:sz w:val="24"/>
          <w:szCs w:val="24"/>
          <w:u w:val="single"/>
        </w:rPr>
        <w:t>深圳市盐田区大梅</w:t>
      </w:r>
      <w:proofErr w:type="gramStart"/>
      <w:r>
        <w:rPr>
          <w:rFonts w:hint="eastAsia"/>
          <w:sz w:val="24"/>
          <w:szCs w:val="24"/>
          <w:u w:val="single"/>
        </w:rPr>
        <w:t>沙环梅路</w:t>
      </w:r>
      <w:proofErr w:type="gramEnd"/>
      <w:r>
        <w:rPr>
          <w:rFonts w:hint="eastAsia"/>
          <w:sz w:val="24"/>
          <w:szCs w:val="24"/>
          <w:u w:val="single"/>
        </w:rPr>
        <w:t>33</w:t>
      </w:r>
      <w:r>
        <w:rPr>
          <w:rFonts w:hint="eastAsia"/>
          <w:sz w:val="24"/>
          <w:szCs w:val="24"/>
          <w:u w:val="single"/>
        </w:rPr>
        <w:t>号万科中心总部大楼</w:t>
      </w:r>
      <w:r>
        <w:rPr>
          <w:rFonts w:hint="eastAsia"/>
          <w:sz w:val="24"/>
          <w:szCs w:val="24"/>
          <w:u w:val="single"/>
        </w:rPr>
        <w:t>4</w:t>
      </w:r>
      <w:r>
        <w:rPr>
          <w:rFonts w:hint="eastAsia"/>
          <w:sz w:val="24"/>
          <w:szCs w:val="24"/>
          <w:u w:val="single"/>
        </w:rPr>
        <w:t>楼</w:t>
      </w:r>
      <w:r>
        <w:rPr>
          <w:rFonts w:hint="eastAsia"/>
          <w:sz w:val="24"/>
          <w:szCs w:val="24"/>
          <w:u w:val="single"/>
        </w:rPr>
        <w:t>B</w:t>
      </w:r>
      <w:r>
        <w:rPr>
          <w:rFonts w:hint="eastAsia"/>
          <w:sz w:val="24"/>
          <w:szCs w:val="24"/>
          <w:u w:val="single"/>
        </w:rPr>
        <w:t>区</w:t>
      </w:r>
      <w:r>
        <w:rPr>
          <w:rFonts w:hint="eastAsia"/>
          <w:sz w:val="24"/>
          <w:szCs w:val="24"/>
          <w:u w:val="single"/>
        </w:rPr>
        <w:t xml:space="preserve">                               </w:t>
      </w:r>
    </w:p>
    <w:p w:rsidR="00BC4300" w:rsidRDefault="00513AB3">
      <w:pPr>
        <w:adjustRightInd w:val="0"/>
        <w:snapToGrid w:val="0"/>
        <w:spacing w:line="560" w:lineRule="exact"/>
        <w:ind w:firstLineChars="200" w:firstLine="480"/>
        <w:rPr>
          <w:rFonts w:ascii="宋体" w:hAnsi="宋体"/>
          <w:sz w:val="24"/>
          <w:szCs w:val="24"/>
        </w:rPr>
      </w:pPr>
      <w:r>
        <w:rPr>
          <w:rFonts w:ascii="宋体" w:hAnsi="宋体" w:hint="eastAsia"/>
          <w:sz w:val="24"/>
          <w:szCs w:val="24"/>
        </w:rPr>
        <w:t>我局于</w:t>
      </w:r>
      <w:r>
        <w:rPr>
          <w:rFonts w:ascii="宋体" w:hAnsi="宋体" w:hint="eastAsia"/>
          <w:sz w:val="24"/>
          <w:szCs w:val="24"/>
          <w:u w:val="single"/>
        </w:rPr>
        <w:t xml:space="preserve"> 201</w:t>
      </w:r>
      <w:r>
        <w:rPr>
          <w:rFonts w:ascii="宋体" w:hAnsi="宋体" w:hint="eastAsia"/>
          <w:sz w:val="24"/>
          <w:szCs w:val="24"/>
          <w:u w:val="single"/>
        </w:rPr>
        <w:t>9</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u w:val="single"/>
        </w:rPr>
        <w:t>7</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u w:val="single"/>
        </w:rPr>
        <w:t>16</w:t>
      </w:r>
      <w:r>
        <w:rPr>
          <w:rFonts w:ascii="宋体" w:hAnsi="宋体" w:hint="eastAsia"/>
          <w:sz w:val="24"/>
          <w:szCs w:val="24"/>
          <w:u w:val="single"/>
        </w:rPr>
        <w:t xml:space="preserve"> </w:t>
      </w:r>
      <w:r>
        <w:rPr>
          <w:rFonts w:ascii="宋体" w:hAnsi="宋体" w:hint="eastAsia"/>
          <w:sz w:val="24"/>
          <w:szCs w:val="24"/>
        </w:rPr>
        <w:t>日对你单位进行了调查，发现你单位实施了</w:t>
      </w:r>
      <w:proofErr w:type="gramStart"/>
      <w:r>
        <w:rPr>
          <w:rFonts w:ascii="宋体" w:hAnsi="宋体" w:hint="eastAsia"/>
          <w:sz w:val="24"/>
          <w:szCs w:val="24"/>
        </w:rPr>
        <w:t>以下环境</w:t>
      </w:r>
      <w:proofErr w:type="gramEnd"/>
      <w:r>
        <w:rPr>
          <w:rFonts w:ascii="宋体" w:hAnsi="宋体" w:hint="eastAsia"/>
          <w:sz w:val="24"/>
          <w:szCs w:val="24"/>
        </w:rPr>
        <w:t>违法行为：</w:t>
      </w:r>
    </w:p>
    <w:p w:rsidR="00BC4300" w:rsidRDefault="00513AB3">
      <w:pPr>
        <w:spacing w:line="560" w:lineRule="exact"/>
        <w:ind w:firstLineChars="200" w:firstLine="480"/>
        <w:rPr>
          <w:rFonts w:ascii="宋体" w:hAnsi="宋体"/>
          <w:sz w:val="24"/>
          <w:szCs w:val="24"/>
          <w:u w:val="single"/>
        </w:rPr>
      </w:pPr>
      <w:r>
        <w:rPr>
          <w:rFonts w:ascii="宋体" w:hAnsi="宋体" w:hint="eastAsia"/>
          <w:sz w:val="24"/>
          <w:szCs w:val="24"/>
          <w:u w:val="single"/>
        </w:rPr>
        <w:t>2019</w:t>
      </w:r>
      <w:r>
        <w:rPr>
          <w:rFonts w:ascii="宋体" w:hAnsi="宋体" w:hint="eastAsia"/>
          <w:sz w:val="24"/>
          <w:szCs w:val="24"/>
          <w:u w:val="single"/>
        </w:rPr>
        <w:t>年</w:t>
      </w:r>
      <w:r>
        <w:rPr>
          <w:rFonts w:ascii="宋体" w:hAnsi="宋体" w:hint="eastAsia"/>
          <w:sz w:val="24"/>
          <w:szCs w:val="24"/>
          <w:u w:val="single"/>
        </w:rPr>
        <w:t>7</w:t>
      </w:r>
      <w:r>
        <w:rPr>
          <w:rFonts w:ascii="宋体" w:hAnsi="宋体" w:hint="eastAsia"/>
          <w:sz w:val="24"/>
          <w:szCs w:val="24"/>
          <w:u w:val="single"/>
        </w:rPr>
        <w:t>月</w:t>
      </w:r>
      <w:r>
        <w:rPr>
          <w:rFonts w:ascii="宋体" w:hAnsi="宋体" w:hint="eastAsia"/>
          <w:sz w:val="24"/>
          <w:szCs w:val="24"/>
          <w:u w:val="single"/>
        </w:rPr>
        <w:t>16</w:t>
      </w:r>
      <w:r>
        <w:rPr>
          <w:rFonts w:ascii="宋体" w:hAnsi="宋体" w:hint="eastAsia"/>
          <w:sz w:val="24"/>
          <w:szCs w:val="24"/>
          <w:u w:val="single"/>
        </w:rPr>
        <w:t>日</w:t>
      </w:r>
      <w:r>
        <w:rPr>
          <w:rFonts w:ascii="宋体" w:hAnsi="宋体" w:hint="eastAsia"/>
          <w:sz w:val="24"/>
          <w:szCs w:val="24"/>
          <w:u w:val="single"/>
        </w:rPr>
        <w:t>18</w:t>
      </w:r>
      <w:r>
        <w:rPr>
          <w:rFonts w:ascii="宋体" w:hAnsi="宋体" w:hint="eastAsia"/>
          <w:sz w:val="24"/>
          <w:szCs w:val="24"/>
          <w:u w:val="single"/>
        </w:rPr>
        <w:t>时</w:t>
      </w:r>
      <w:r>
        <w:rPr>
          <w:rFonts w:ascii="宋体" w:hAnsi="宋体" w:hint="eastAsia"/>
          <w:sz w:val="24"/>
          <w:szCs w:val="24"/>
          <w:u w:val="single"/>
        </w:rPr>
        <w:t>39</w:t>
      </w:r>
      <w:r>
        <w:rPr>
          <w:rFonts w:ascii="宋体" w:hAnsi="宋体" w:hint="eastAsia"/>
          <w:sz w:val="24"/>
          <w:szCs w:val="24"/>
          <w:u w:val="single"/>
        </w:rPr>
        <w:t>分，我局执法人员会同环境监测人员来到深圳市盐田区海景二路凯</w:t>
      </w:r>
      <w:r>
        <w:rPr>
          <w:rFonts w:ascii="宋体" w:hAnsi="宋体" w:hint="eastAsia"/>
          <w:sz w:val="24"/>
          <w:szCs w:val="24"/>
          <w:u w:val="single"/>
        </w:rPr>
        <w:t>悦</w:t>
      </w:r>
      <w:r>
        <w:rPr>
          <w:rFonts w:ascii="宋体" w:hAnsi="宋体" w:hint="eastAsia"/>
          <w:sz w:val="24"/>
          <w:szCs w:val="24"/>
          <w:u w:val="single"/>
        </w:rPr>
        <w:t>酒店进行检查，现场检查发现，</w:t>
      </w:r>
      <w:r>
        <w:rPr>
          <w:rFonts w:ascii="宋体" w:hAnsi="宋体" w:hint="eastAsia"/>
          <w:sz w:val="24"/>
          <w:szCs w:val="24"/>
          <w:u w:val="single"/>
        </w:rPr>
        <w:t>你单位</w:t>
      </w:r>
      <w:r>
        <w:rPr>
          <w:rFonts w:ascii="宋体" w:hAnsi="宋体" w:hint="eastAsia"/>
          <w:sz w:val="24"/>
          <w:szCs w:val="24"/>
          <w:u w:val="single"/>
        </w:rPr>
        <w:t>酒店目前处于建设阶段，计划于</w:t>
      </w:r>
      <w:r>
        <w:rPr>
          <w:rFonts w:ascii="宋体" w:hAnsi="宋体" w:hint="eastAsia"/>
          <w:sz w:val="24"/>
          <w:szCs w:val="24"/>
          <w:u w:val="single"/>
        </w:rPr>
        <w:t>2019</w:t>
      </w:r>
      <w:r>
        <w:rPr>
          <w:rFonts w:ascii="宋体" w:hAnsi="宋体" w:hint="eastAsia"/>
          <w:sz w:val="24"/>
          <w:szCs w:val="24"/>
          <w:u w:val="single"/>
        </w:rPr>
        <w:t>年</w:t>
      </w:r>
      <w:r>
        <w:rPr>
          <w:rFonts w:ascii="宋体" w:hAnsi="宋体" w:hint="eastAsia"/>
          <w:sz w:val="24"/>
          <w:szCs w:val="24"/>
          <w:u w:val="single"/>
        </w:rPr>
        <w:t>8</w:t>
      </w:r>
      <w:r>
        <w:rPr>
          <w:rFonts w:ascii="宋体" w:hAnsi="宋体" w:hint="eastAsia"/>
          <w:sz w:val="24"/>
          <w:szCs w:val="24"/>
          <w:u w:val="single"/>
        </w:rPr>
        <w:t>月</w:t>
      </w:r>
      <w:r>
        <w:rPr>
          <w:rFonts w:ascii="宋体" w:hAnsi="宋体" w:hint="eastAsia"/>
          <w:sz w:val="24"/>
          <w:szCs w:val="24"/>
          <w:u w:val="single"/>
        </w:rPr>
        <w:t>5</w:t>
      </w:r>
      <w:r>
        <w:rPr>
          <w:rFonts w:ascii="宋体" w:hAnsi="宋体" w:hint="eastAsia"/>
          <w:sz w:val="24"/>
          <w:szCs w:val="24"/>
          <w:u w:val="single"/>
        </w:rPr>
        <w:t>日投入使用，工作人员大约</w:t>
      </w:r>
      <w:r>
        <w:rPr>
          <w:rFonts w:ascii="宋体" w:hAnsi="宋体" w:hint="eastAsia"/>
          <w:sz w:val="24"/>
          <w:szCs w:val="24"/>
          <w:u w:val="single"/>
        </w:rPr>
        <w:t>200</w:t>
      </w:r>
      <w:r>
        <w:rPr>
          <w:rFonts w:ascii="宋体" w:hAnsi="宋体" w:hint="eastAsia"/>
          <w:sz w:val="24"/>
          <w:szCs w:val="24"/>
          <w:u w:val="single"/>
        </w:rPr>
        <w:t>人已经进驻酒店办公，酒店配套的空调冷却塔处于运行状态，因空调冷却塔未配备相应的噪声防治措施，运行时产</w:t>
      </w:r>
      <w:r>
        <w:rPr>
          <w:rFonts w:ascii="宋体" w:hAnsi="宋体" w:hint="eastAsia"/>
          <w:sz w:val="24"/>
          <w:szCs w:val="24"/>
          <w:u w:val="single"/>
        </w:rPr>
        <w:t>生噪声影响周边环境，环境监测人员</w:t>
      </w:r>
      <w:r>
        <w:rPr>
          <w:rFonts w:ascii="宋体" w:hAnsi="宋体" w:hint="eastAsia"/>
          <w:sz w:val="24"/>
          <w:szCs w:val="24"/>
          <w:u w:val="single"/>
        </w:rPr>
        <w:t>已经</w:t>
      </w:r>
      <w:r>
        <w:rPr>
          <w:rFonts w:ascii="宋体" w:hAnsi="宋体" w:hint="eastAsia"/>
          <w:sz w:val="24"/>
          <w:szCs w:val="24"/>
          <w:u w:val="single"/>
        </w:rPr>
        <w:t>在</w:t>
      </w:r>
      <w:proofErr w:type="gramStart"/>
      <w:r>
        <w:rPr>
          <w:rFonts w:ascii="宋体" w:hAnsi="宋体" w:hint="eastAsia"/>
          <w:sz w:val="24"/>
          <w:szCs w:val="24"/>
          <w:u w:val="single"/>
        </w:rPr>
        <w:t>凯</w:t>
      </w:r>
      <w:proofErr w:type="gramEnd"/>
      <w:r>
        <w:rPr>
          <w:rFonts w:ascii="宋体" w:hAnsi="宋体" w:hint="eastAsia"/>
          <w:sz w:val="24"/>
          <w:szCs w:val="24"/>
          <w:u w:val="single"/>
        </w:rPr>
        <w:t>悦酒店红线外</w:t>
      </w:r>
      <w:r>
        <w:rPr>
          <w:rFonts w:ascii="宋体" w:hAnsi="宋体" w:hint="eastAsia"/>
          <w:sz w:val="24"/>
          <w:szCs w:val="24"/>
          <w:u w:val="single"/>
        </w:rPr>
        <w:t>一米靠近噪声敏感建筑物处对冷却塔运行时产生的噪声进行监测，该行为属于</w:t>
      </w:r>
      <w:r>
        <w:rPr>
          <w:rFonts w:ascii="宋体" w:hAnsi="宋体" w:hint="eastAsia"/>
          <w:sz w:val="24"/>
          <w:szCs w:val="24"/>
          <w:u w:val="single"/>
        </w:rPr>
        <w:t>空调冷却塔未按规定配置有效的环境噪声污染防治设施</w:t>
      </w:r>
      <w:r>
        <w:rPr>
          <w:rFonts w:ascii="宋体" w:hAnsi="宋体" w:hint="eastAsia"/>
          <w:sz w:val="24"/>
          <w:szCs w:val="24"/>
          <w:u w:val="single"/>
        </w:rPr>
        <w:t>的违法行为。</w:t>
      </w:r>
    </w:p>
    <w:p w:rsidR="00BC4300" w:rsidRDefault="00513AB3">
      <w:pPr>
        <w:spacing w:line="560" w:lineRule="exact"/>
        <w:ind w:firstLineChars="200" w:firstLine="480"/>
        <w:rPr>
          <w:sz w:val="24"/>
          <w:szCs w:val="24"/>
          <w:u w:val="single"/>
        </w:rPr>
      </w:pPr>
      <w:r>
        <w:rPr>
          <w:rFonts w:hint="eastAsia"/>
          <w:sz w:val="24"/>
          <w:szCs w:val="24"/>
        </w:rPr>
        <w:t>以上事实，有调查询问笔录、现场检查勘验笔录、现场照片</w:t>
      </w:r>
      <w:r>
        <w:rPr>
          <w:rFonts w:hint="eastAsia"/>
          <w:sz w:val="24"/>
          <w:szCs w:val="24"/>
        </w:rPr>
        <w:t>(</w:t>
      </w:r>
      <w:r>
        <w:rPr>
          <w:rFonts w:hint="eastAsia"/>
          <w:sz w:val="24"/>
          <w:szCs w:val="24"/>
        </w:rPr>
        <w:t>图片</w:t>
      </w:r>
      <w:r>
        <w:rPr>
          <w:rFonts w:hint="eastAsia"/>
          <w:sz w:val="24"/>
          <w:szCs w:val="24"/>
        </w:rPr>
        <w:t>/</w:t>
      </w:r>
      <w:r>
        <w:rPr>
          <w:rFonts w:hint="eastAsia"/>
          <w:sz w:val="24"/>
          <w:szCs w:val="24"/>
        </w:rPr>
        <w:t>视频</w:t>
      </w:r>
      <w:r>
        <w:rPr>
          <w:rFonts w:hint="eastAsia"/>
          <w:sz w:val="24"/>
          <w:szCs w:val="24"/>
        </w:rPr>
        <w:t>)</w:t>
      </w:r>
      <w:r>
        <w:rPr>
          <w:rFonts w:hint="eastAsia"/>
          <w:sz w:val="24"/>
          <w:szCs w:val="24"/>
        </w:rPr>
        <w:t>、</w:t>
      </w:r>
      <w:r>
        <w:rPr>
          <w:rFonts w:hint="eastAsia"/>
          <w:sz w:val="24"/>
          <w:szCs w:val="24"/>
        </w:rPr>
        <w:sym w:font="Wingdings 2" w:char="0052"/>
      </w:r>
      <w:r>
        <w:rPr>
          <w:rFonts w:hint="eastAsia"/>
          <w:sz w:val="24"/>
          <w:szCs w:val="24"/>
        </w:rPr>
        <w:t>(</w:t>
      </w:r>
      <w:r>
        <w:rPr>
          <w:rFonts w:hint="eastAsia"/>
          <w:sz w:val="24"/>
          <w:szCs w:val="24"/>
        </w:rPr>
        <w:t>其他</w:t>
      </w:r>
      <w:r>
        <w:rPr>
          <w:rFonts w:hint="eastAsia"/>
          <w:sz w:val="24"/>
          <w:szCs w:val="24"/>
        </w:rPr>
        <w:t>)</w:t>
      </w:r>
      <w:r>
        <w:rPr>
          <w:rFonts w:hint="eastAsia"/>
          <w:sz w:val="24"/>
          <w:szCs w:val="24"/>
          <w:u w:val="single"/>
        </w:rPr>
        <w:t xml:space="preserve"> </w:t>
      </w:r>
      <w:r>
        <w:rPr>
          <w:rFonts w:hint="eastAsia"/>
          <w:sz w:val="24"/>
          <w:szCs w:val="24"/>
          <w:u w:val="single"/>
        </w:rPr>
        <w:t>监测报告</w:t>
      </w:r>
      <w:r>
        <w:rPr>
          <w:rFonts w:hint="eastAsia"/>
          <w:sz w:val="24"/>
          <w:szCs w:val="24"/>
        </w:rPr>
        <w:t>，以及当事人提供的</w:t>
      </w:r>
      <w:r>
        <w:rPr>
          <w:rFonts w:hint="eastAsia"/>
          <w:sz w:val="24"/>
          <w:szCs w:val="24"/>
        </w:rPr>
        <w:sym w:font="Wingdings 2" w:char="0052"/>
      </w:r>
      <w:r>
        <w:rPr>
          <w:rFonts w:hint="eastAsia"/>
          <w:sz w:val="24"/>
          <w:szCs w:val="24"/>
        </w:rPr>
        <w:t>营业执照复印件、</w:t>
      </w:r>
      <w:r>
        <w:rPr>
          <w:rFonts w:hint="eastAsia"/>
          <w:sz w:val="24"/>
          <w:szCs w:val="24"/>
        </w:rPr>
        <w:sym w:font="Wingdings 2" w:char="0052"/>
      </w:r>
      <w:r>
        <w:rPr>
          <w:rFonts w:hint="eastAsia"/>
          <w:sz w:val="24"/>
          <w:szCs w:val="24"/>
        </w:rPr>
        <w:t>身份证复印件、</w:t>
      </w:r>
      <w:r>
        <w:rPr>
          <w:rFonts w:hint="eastAsia"/>
          <w:sz w:val="24"/>
          <w:szCs w:val="24"/>
        </w:rPr>
        <w:sym w:font="Wingdings 2" w:char="0052"/>
      </w:r>
      <w:r>
        <w:rPr>
          <w:rFonts w:hint="eastAsia"/>
          <w:sz w:val="24"/>
          <w:szCs w:val="24"/>
        </w:rPr>
        <w:t>法人授权委托书</w:t>
      </w:r>
      <w:r>
        <w:rPr>
          <w:rFonts w:hint="eastAsia"/>
          <w:sz w:val="24"/>
          <w:szCs w:val="24"/>
        </w:rPr>
        <w:sym w:font="Wingdings 2" w:char="00A3"/>
      </w:r>
      <w:r>
        <w:rPr>
          <w:rFonts w:hint="eastAsia"/>
          <w:sz w:val="24"/>
          <w:szCs w:val="24"/>
        </w:rPr>
        <w:t>(</w:t>
      </w:r>
      <w:r>
        <w:rPr>
          <w:rFonts w:hint="eastAsia"/>
          <w:sz w:val="24"/>
          <w:szCs w:val="24"/>
        </w:rPr>
        <w:t>其他</w:t>
      </w:r>
      <w:r>
        <w:rPr>
          <w:rFonts w:hint="eastAsia"/>
          <w:sz w:val="24"/>
          <w:szCs w:val="24"/>
        </w:rPr>
        <w:t>)</w:t>
      </w:r>
      <w:r>
        <w:rPr>
          <w:rFonts w:hint="eastAsia"/>
          <w:sz w:val="24"/>
          <w:szCs w:val="24"/>
        </w:rPr>
        <w:t>等证据为凭。</w:t>
      </w:r>
    </w:p>
    <w:p w:rsidR="00BC4300" w:rsidRDefault="00513AB3">
      <w:pPr>
        <w:spacing w:line="560" w:lineRule="exact"/>
        <w:ind w:firstLineChars="200" w:firstLine="480"/>
        <w:rPr>
          <w:sz w:val="24"/>
          <w:szCs w:val="24"/>
          <w:u w:val="single"/>
        </w:rPr>
      </w:pPr>
      <w:r>
        <w:rPr>
          <w:rFonts w:hint="eastAsia"/>
          <w:sz w:val="24"/>
          <w:szCs w:val="24"/>
          <w:u w:val="single"/>
        </w:rPr>
        <w:t>你单位</w:t>
      </w:r>
      <w:r>
        <w:rPr>
          <w:rFonts w:hint="eastAsia"/>
          <w:sz w:val="24"/>
          <w:szCs w:val="24"/>
        </w:rPr>
        <w:t>上述行为违反了</w:t>
      </w:r>
      <w:r>
        <w:rPr>
          <w:rFonts w:ascii="宋体" w:hAnsi="宋体" w:hint="eastAsia"/>
          <w:sz w:val="24"/>
          <w:szCs w:val="24"/>
          <w:u w:val="single"/>
        </w:rPr>
        <w:t>《深圳经济特区环境噪声污染防治条例》第五十二条</w:t>
      </w:r>
      <w:r>
        <w:rPr>
          <w:rFonts w:ascii="宋体" w:hAnsi="宋体" w:hint="eastAsia"/>
          <w:sz w:val="24"/>
          <w:szCs w:val="24"/>
          <w:u w:val="single"/>
        </w:rPr>
        <w:t>“</w:t>
      </w:r>
      <w:r>
        <w:rPr>
          <w:rFonts w:ascii="宋体" w:hAnsi="宋体" w:hint="eastAsia"/>
          <w:sz w:val="24"/>
          <w:szCs w:val="24"/>
          <w:u w:val="single"/>
        </w:rPr>
        <w:t>商业经营场所和营业性文化娱乐场所安装使用空调冷却塔、抽风机、发电机、水泵、音响等产生噪声的设备、设施的，应当按规定配置有效的噪声污染防治设施，防止环境噪声污染</w:t>
      </w:r>
      <w:r>
        <w:rPr>
          <w:rFonts w:ascii="宋体" w:hAnsi="宋体" w:hint="eastAsia"/>
          <w:sz w:val="24"/>
          <w:szCs w:val="24"/>
          <w:u w:val="single"/>
        </w:rPr>
        <w:t>”</w:t>
      </w:r>
      <w:r>
        <w:rPr>
          <w:rFonts w:ascii="宋体" w:hAnsi="宋体" w:hint="eastAsia"/>
          <w:sz w:val="24"/>
          <w:szCs w:val="24"/>
          <w:u w:val="single"/>
        </w:rPr>
        <w:t>的规定</w:t>
      </w:r>
      <w:r>
        <w:rPr>
          <w:rFonts w:ascii="宋体" w:hAnsi="宋体" w:hint="eastAsia"/>
          <w:sz w:val="24"/>
          <w:szCs w:val="24"/>
        </w:rPr>
        <w:t>，</w:t>
      </w:r>
      <w:r>
        <w:rPr>
          <w:rFonts w:hint="eastAsia"/>
          <w:sz w:val="24"/>
          <w:szCs w:val="24"/>
        </w:rPr>
        <w:t>依据</w:t>
      </w:r>
      <w:r>
        <w:rPr>
          <w:rFonts w:hint="eastAsia"/>
          <w:sz w:val="24"/>
          <w:szCs w:val="24"/>
          <w:u w:val="single"/>
        </w:rPr>
        <w:t>《深圳经济特区环境噪声污染防治条例》第七十七条第（一）项“违反本条例第十九条第二款、第五十二条规定，未按规定配置有效的环境噪声污染防治设施的，责令改正，处三万元罚款；情节严重的，</w:t>
      </w:r>
      <w:r>
        <w:rPr>
          <w:rFonts w:hint="eastAsia"/>
          <w:sz w:val="24"/>
          <w:szCs w:val="24"/>
          <w:u w:val="single"/>
        </w:rPr>
        <w:lastRenderedPageBreak/>
        <w:t>处五万元罚款”的规定，现责令你单位在三十日内对空调冷却塔按规定配置有效的环境噪声污染防治设施。</w:t>
      </w:r>
    </w:p>
    <w:p w:rsidR="00BC4300" w:rsidRDefault="00513AB3">
      <w:pPr>
        <w:spacing w:line="560" w:lineRule="exact"/>
        <w:ind w:firstLineChars="200" w:firstLine="480"/>
        <w:rPr>
          <w:sz w:val="24"/>
          <w:szCs w:val="24"/>
        </w:rPr>
      </w:pPr>
      <w:r>
        <w:rPr>
          <w:rFonts w:hint="eastAsia"/>
          <w:sz w:val="24"/>
          <w:szCs w:val="24"/>
        </w:rPr>
        <w:t>如上述违法行为属于应依法直接给予行政处罚的情形，则对该行为的处罚不</w:t>
      </w:r>
      <w:r>
        <w:rPr>
          <w:rFonts w:hint="eastAsia"/>
          <w:sz w:val="24"/>
          <w:szCs w:val="24"/>
        </w:rPr>
        <w:t>以整改结果为前提条件。</w:t>
      </w:r>
    </w:p>
    <w:p w:rsidR="00BC4300" w:rsidRDefault="00513AB3">
      <w:pPr>
        <w:spacing w:line="560" w:lineRule="exact"/>
        <w:ind w:firstLineChars="200" w:firstLine="480"/>
        <w:rPr>
          <w:sz w:val="24"/>
          <w:szCs w:val="24"/>
        </w:rPr>
      </w:pPr>
      <w:r>
        <w:rPr>
          <w:rFonts w:hint="eastAsia"/>
          <w:sz w:val="24"/>
          <w:szCs w:val="24"/>
        </w:rPr>
        <w:t>我局将自本决定书送达之日起三十日内对</w:t>
      </w:r>
      <w:r>
        <w:rPr>
          <w:rFonts w:hint="eastAsia"/>
          <w:sz w:val="24"/>
          <w:szCs w:val="24"/>
          <w:u w:val="single"/>
        </w:rPr>
        <w:t>你单位</w:t>
      </w:r>
      <w:r>
        <w:rPr>
          <w:rFonts w:hint="eastAsia"/>
          <w:sz w:val="24"/>
          <w:szCs w:val="24"/>
        </w:rPr>
        <w:t>违法行为的改正情况实施复查。若复查时发现</w:t>
      </w:r>
      <w:r>
        <w:rPr>
          <w:rFonts w:hint="eastAsia"/>
          <w:sz w:val="24"/>
          <w:szCs w:val="24"/>
          <w:u w:val="single"/>
        </w:rPr>
        <w:t>你单位</w:t>
      </w:r>
      <w:r>
        <w:rPr>
          <w:rFonts w:hint="eastAsia"/>
          <w:sz w:val="24"/>
          <w:szCs w:val="24"/>
        </w:rPr>
        <w:t>拒不改正的，我局可根据违法行为依法采取法律赋予环保部门的监管措施</w:t>
      </w:r>
      <w:r>
        <w:rPr>
          <w:rFonts w:hint="eastAsia"/>
          <w:sz w:val="24"/>
          <w:szCs w:val="24"/>
        </w:rPr>
        <w:t>:</w:t>
      </w:r>
      <w:r>
        <w:rPr>
          <w:rFonts w:hint="eastAsia"/>
          <w:sz w:val="24"/>
          <w:szCs w:val="24"/>
        </w:rPr>
        <w:sym w:font="Wingdings 2" w:char="00A3"/>
      </w:r>
      <w:r>
        <w:rPr>
          <w:rFonts w:hint="eastAsia"/>
          <w:sz w:val="24"/>
          <w:szCs w:val="24"/>
        </w:rPr>
        <w:t>1</w:t>
      </w:r>
      <w:r>
        <w:rPr>
          <w:rFonts w:hint="eastAsia"/>
          <w:sz w:val="24"/>
          <w:szCs w:val="24"/>
        </w:rPr>
        <w:t>、依据国家、省和特区相关环保法律法规规章的规定，对你</w:t>
      </w:r>
      <w:r>
        <w:rPr>
          <w:rFonts w:hint="eastAsia"/>
          <w:sz w:val="24"/>
          <w:szCs w:val="24"/>
        </w:rPr>
        <w:t>(</w:t>
      </w:r>
      <w:r>
        <w:rPr>
          <w:rFonts w:hint="eastAsia"/>
          <w:sz w:val="24"/>
          <w:szCs w:val="24"/>
        </w:rPr>
        <w:t>单位</w:t>
      </w:r>
      <w:r>
        <w:rPr>
          <w:rFonts w:hint="eastAsia"/>
          <w:sz w:val="24"/>
          <w:szCs w:val="24"/>
        </w:rPr>
        <w:t>)</w:t>
      </w:r>
      <w:r>
        <w:rPr>
          <w:rFonts w:hint="eastAsia"/>
          <w:sz w:val="24"/>
          <w:szCs w:val="24"/>
        </w:rPr>
        <w:t>实施按日连续处罚；</w:t>
      </w:r>
      <w:r>
        <w:rPr>
          <w:rFonts w:hint="eastAsia"/>
          <w:sz w:val="24"/>
          <w:szCs w:val="24"/>
        </w:rPr>
        <w:sym w:font="Wingdings 2" w:char="00A3"/>
      </w:r>
      <w:r>
        <w:rPr>
          <w:rFonts w:hint="eastAsia"/>
          <w:sz w:val="24"/>
          <w:szCs w:val="24"/>
        </w:rPr>
        <w:t>2</w:t>
      </w:r>
      <w:r>
        <w:rPr>
          <w:rFonts w:hint="eastAsia"/>
          <w:sz w:val="24"/>
          <w:szCs w:val="24"/>
        </w:rPr>
        <w:t>、依据《中华人民共和国环境保护法》第六十三条的规定，将案件移送公安机关，对直接负责的主管人员和其他直接责任人员予以行政拘留；</w:t>
      </w:r>
      <w:r>
        <w:rPr>
          <w:rFonts w:hint="eastAsia"/>
          <w:sz w:val="24"/>
          <w:szCs w:val="24"/>
        </w:rPr>
        <w:sym w:font="Wingdings 2" w:char="0052"/>
      </w:r>
      <w:r>
        <w:rPr>
          <w:rFonts w:hint="eastAsia"/>
          <w:sz w:val="24"/>
          <w:szCs w:val="24"/>
        </w:rPr>
        <w:t>3</w:t>
      </w:r>
      <w:r>
        <w:rPr>
          <w:rFonts w:hint="eastAsia"/>
          <w:sz w:val="24"/>
          <w:szCs w:val="24"/>
        </w:rPr>
        <w:t>、依法采取法律法规规定的其他措施。</w:t>
      </w:r>
    </w:p>
    <w:p w:rsidR="00BC4300" w:rsidRDefault="00513AB3">
      <w:pPr>
        <w:spacing w:line="560" w:lineRule="exact"/>
        <w:ind w:firstLineChars="200" w:firstLine="480"/>
        <w:rPr>
          <w:sz w:val="24"/>
          <w:szCs w:val="24"/>
        </w:rPr>
      </w:pPr>
      <w:r>
        <w:rPr>
          <w:rFonts w:hint="eastAsia"/>
          <w:sz w:val="24"/>
          <w:szCs w:val="24"/>
          <w:u w:val="single"/>
        </w:rPr>
        <w:t>你单位</w:t>
      </w:r>
      <w:r>
        <w:rPr>
          <w:rFonts w:hint="eastAsia"/>
          <w:sz w:val="24"/>
          <w:szCs w:val="24"/>
        </w:rPr>
        <w:t>在我局实施复查前，可以向我局报告整改情况，并附具相关证明材料。</w:t>
      </w:r>
    </w:p>
    <w:p w:rsidR="00BC4300" w:rsidRDefault="00513AB3">
      <w:pPr>
        <w:spacing w:line="560" w:lineRule="exact"/>
        <w:ind w:firstLineChars="200" w:firstLine="480"/>
        <w:rPr>
          <w:sz w:val="24"/>
          <w:szCs w:val="24"/>
        </w:rPr>
      </w:pPr>
      <w:r>
        <w:rPr>
          <w:rFonts w:hint="eastAsia"/>
          <w:sz w:val="24"/>
          <w:szCs w:val="24"/>
          <w:u w:val="single"/>
        </w:rPr>
        <w:t>你单位</w:t>
      </w:r>
      <w:r>
        <w:rPr>
          <w:rFonts w:hint="eastAsia"/>
          <w:sz w:val="24"/>
          <w:szCs w:val="24"/>
        </w:rPr>
        <w:t>如对本决</w:t>
      </w:r>
      <w:r>
        <w:rPr>
          <w:rFonts w:hint="eastAsia"/>
          <w:sz w:val="24"/>
          <w:szCs w:val="24"/>
        </w:rPr>
        <w:t>定不服，可以在收到本决定书之日起六十日内向深圳市生态环境局或者深圳市人民政府申请行政复议；也可以在收到本决定书之日起六个月内向深圳市盐田区人民法院提起行政诉讼。</w:t>
      </w:r>
    </w:p>
    <w:p w:rsidR="00BC4300" w:rsidRDefault="00BC4300">
      <w:pPr>
        <w:pStyle w:val="HTML"/>
        <w:spacing w:line="560" w:lineRule="exact"/>
        <w:ind w:firstLineChars="200" w:firstLine="480"/>
        <w:rPr>
          <w:kern w:val="2"/>
        </w:rPr>
      </w:pPr>
    </w:p>
    <w:p w:rsidR="00BC4300" w:rsidRDefault="00513AB3">
      <w:pPr>
        <w:pStyle w:val="HTML"/>
        <w:spacing w:line="560" w:lineRule="exact"/>
        <w:ind w:firstLineChars="200" w:firstLine="480"/>
        <w:rPr>
          <w:kern w:val="2"/>
        </w:rPr>
      </w:pPr>
      <w:r>
        <w:rPr>
          <w:kern w:val="2"/>
        </w:rPr>
        <w:t>1.</w:t>
      </w:r>
      <w:r>
        <w:rPr>
          <w:rFonts w:hint="eastAsia"/>
          <w:kern w:val="2"/>
        </w:rPr>
        <w:t>执法人员姓名：</w:t>
      </w:r>
      <w:r>
        <w:rPr>
          <w:rFonts w:hint="eastAsia"/>
          <w:kern w:val="2"/>
        </w:rPr>
        <w:t>许驷丹</w:t>
      </w:r>
      <w:r>
        <w:rPr>
          <w:rFonts w:hint="eastAsia"/>
          <w:kern w:val="2"/>
        </w:rPr>
        <w:t xml:space="preserve">          </w:t>
      </w:r>
      <w:r>
        <w:rPr>
          <w:rFonts w:hint="eastAsia"/>
          <w:kern w:val="2"/>
        </w:rPr>
        <w:t>执法证号：</w:t>
      </w:r>
      <w:r>
        <w:rPr>
          <w:rFonts w:hint="eastAsia"/>
          <w:kern w:val="2"/>
        </w:rPr>
        <w:t>004482</w:t>
      </w:r>
    </w:p>
    <w:p w:rsidR="00BC4300" w:rsidRDefault="00513AB3">
      <w:pPr>
        <w:pStyle w:val="HTML"/>
        <w:spacing w:line="560" w:lineRule="exact"/>
        <w:ind w:firstLineChars="200" w:firstLine="480"/>
        <w:rPr>
          <w:kern w:val="2"/>
        </w:rPr>
      </w:pPr>
      <w:r>
        <w:rPr>
          <w:kern w:val="2"/>
        </w:rPr>
        <w:t>2.</w:t>
      </w:r>
      <w:r>
        <w:rPr>
          <w:rFonts w:hint="eastAsia"/>
          <w:kern w:val="2"/>
        </w:rPr>
        <w:t>执法人员姓名：</w:t>
      </w:r>
      <w:r>
        <w:rPr>
          <w:rFonts w:hint="eastAsia"/>
          <w:kern w:val="2"/>
        </w:rPr>
        <w:t>陈锡江</w:t>
      </w:r>
      <w:r>
        <w:rPr>
          <w:kern w:val="2"/>
        </w:rPr>
        <w:t xml:space="preserve">      </w:t>
      </w:r>
      <w:r>
        <w:rPr>
          <w:rFonts w:hint="eastAsia"/>
          <w:kern w:val="2"/>
        </w:rPr>
        <w:t xml:space="preserve">    </w:t>
      </w:r>
      <w:r>
        <w:rPr>
          <w:rFonts w:hint="eastAsia"/>
          <w:kern w:val="2"/>
        </w:rPr>
        <w:t>执法证号：</w:t>
      </w:r>
      <w:r>
        <w:rPr>
          <w:rFonts w:hint="eastAsia"/>
          <w:kern w:val="2"/>
        </w:rPr>
        <w:t>01</w:t>
      </w:r>
      <w:r>
        <w:rPr>
          <w:rFonts w:hint="eastAsia"/>
          <w:kern w:val="2"/>
        </w:rPr>
        <w:t>7471</w:t>
      </w:r>
    </w:p>
    <w:p w:rsidR="00BC4300" w:rsidRDefault="00BC4300">
      <w:pPr>
        <w:spacing w:line="560" w:lineRule="exact"/>
        <w:rPr>
          <w:sz w:val="24"/>
          <w:szCs w:val="24"/>
        </w:rPr>
      </w:pPr>
    </w:p>
    <w:p w:rsidR="00BC4300" w:rsidRDefault="00513AB3">
      <w:pPr>
        <w:spacing w:line="560" w:lineRule="exac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u w:val="single"/>
        </w:rPr>
        <w:t>陈锡江</w:t>
      </w:r>
      <w:r>
        <w:rPr>
          <w:rFonts w:hint="eastAsia"/>
          <w:sz w:val="24"/>
          <w:szCs w:val="24"/>
          <w:u w:val="single"/>
        </w:rPr>
        <w:t xml:space="preserve">                      </w:t>
      </w:r>
      <w:r>
        <w:rPr>
          <w:rFonts w:hint="eastAsia"/>
          <w:sz w:val="24"/>
          <w:szCs w:val="24"/>
        </w:rPr>
        <w:t xml:space="preserve">  </w:t>
      </w:r>
      <w:r>
        <w:rPr>
          <w:rFonts w:hint="eastAsia"/>
          <w:sz w:val="24"/>
          <w:szCs w:val="24"/>
        </w:rPr>
        <w:t>电</w:t>
      </w:r>
      <w:r>
        <w:rPr>
          <w:rFonts w:hint="eastAsia"/>
          <w:sz w:val="24"/>
          <w:szCs w:val="24"/>
        </w:rPr>
        <w:t xml:space="preserve">    </w:t>
      </w:r>
      <w:r>
        <w:rPr>
          <w:rFonts w:hint="eastAsia"/>
          <w:sz w:val="24"/>
          <w:szCs w:val="24"/>
        </w:rPr>
        <w:t>话：</w:t>
      </w:r>
      <w:r>
        <w:rPr>
          <w:rFonts w:hint="eastAsia"/>
          <w:sz w:val="24"/>
          <w:szCs w:val="24"/>
          <w:u w:val="single"/>
        </w:rPr>
        <w:t xml:space="preserve">  22351066    </w:t>
      </w:r>
    </w:p>
    <w:p w:rsidR="00BC4300" w:rsidRDefault="00513AB3">
      <w:pPr>
        <w:spacing w:line="560" w:lineRule="exact"/>
        <w:rPr>
          <w:sz w:val="24"/>
          <w:szCs w:val="24"/>
        </w:rPr>
      </w:pPr>
      <w:r>
        <w:rPr>
          <w:rFonts w:hint="eastAsia"/>
          <w:sz w:val="24"/>
          <w:szCs w:val="24"/>
        </w:rPr>
        <w:t>地</w:t>
      </w:r>
      <w:r>
        <w:rPr>
          <w:rFonts w:hint="eastAsia"/>
          <w:sz w:val="24"/>
          <w:szCs w:val="24"/>
        </w:rPr>
        <w:t xml:space="preserve">  </w:t>
      </w:r>
      <w:r>
        <w:rPr>
          <w:rFonts w:hint="eastAsia"/>
          <w:sz w:val="24"/>
          <w:szCs w:val="24"/>
        </w:rPr>
        <w:t>址：</w:t>
      </w:r>
      <w:r>
        <w:rPr>
          <w:rFonts w:hint="eastAsia"/>
          <w:sz w:val="24"/>
          <w:szCs w:val="24"/>
          <w:u w:val="single"/>
        </w:rPr>
        <w:t>盐田区香径南街盐田区档案馆大楼</w:t>
      </w:r>
      <w:r>
        <w:rPr>
          <w:rFonts w:hint="eastAsia"/>
          <w:sz w:val="24"/>
          <w:szCs w:val="24"/>
          <w:u w:val="single"/>
        </w:rPr>
        <w:t>402</w:t>
      </w:r>
      <w:r>
        <w:rPr>
          <w:rFonts w:hint="eastAsia"/>
          <w:sz w:val="24"/>
          <w:szCs w:val="24"/>
          <w:u w:val="single"/>
        </w:rPr>
        <w:t>室</w:t>
      </w:r>
      <w:r>
        <w:rPr>
          <w:rFonts w:hint="eastAsia"/>
          <w:sz w:val="24"/>
          <w:szCs w:val="24"/>
        </w:rPr>
        <w:t xml:space="preserve">  </w:t>
      </w:r>
      <w:r>
        <w:rPr>
          <w:rFonts w:hint="eastAsia"/>
          <w:sz w:val="24"/>
          <w:szCs w:val="24"/>
        </w:rPr>
        <w:t>邮政编码：</w:t>
      </w:r>
      <w:r>
        <w:rPr>
          <w:rFonts w:hint="eastAsia"/>
          <w:sz w:val="24"/>
          <w:szCs w:val="24"/>
          <w:u w:val="single"/>
        </w:rPr>
        <w:t xml:space="preserve">   518081     </w:t>
      </w:r>
    </w:p>
    <w:p w:rsidR="00BC4300" w:rsidRDefault="00BC4300">
      <w:pPr>
        <w:spacing w:line="560" w:lineRule="exact"/>
        <w:ind w:leftChars="272" w:left="571" w:right="480" w:firstLineChars="1686" w:firstLine="4046"/>
        <w:rPr>
          <w:rFonts w:ascii="宋体" w:hAnsi="宋体"/>
          <w:sz w:val="24"/>
          <w:szCs w:val="24"/>
        </w:rPr>
      </w:pPr>
    </w:p>
    <w:p w:rsidR="00BC4300" w:rsidRDefault="00513AB3">
      <w:pPr>
        <w:spacing w:line="560" w:lineRule="exact"/>
        <w:ind w:leftChars="272" w:left="571" w:right="480" w:firstLineChars="1686" w:firstLine="4046"/>
        <w:rPr>
          <w:rFonts w:ascii="宋体" w:hAnsi="宋体"/>
          <w:sz w:val="24"/>
          <w:szCs w:val="24"/>
        </w:rPr>
      </w:pPr>
      <w:r>
        <w:rPr>
          <w:rFonts w:ascii="宋体" w:hAnsi="宋体" w:hint="eastAsia"/>
          <w:sz w:val="24"/>
          <w:szCs w:val="24"/>
        </w:rPr>
        <w:t>深圳市生态环境局盐田管（</w:t>
      </w:r>
      <w:r>
        <w:rPr>
          <w:rFonts w:ascii="宋体" w:hAnsi="宋体" w:hint="eastAsia"/>
          <w:sz w:val="24"/>
          <w:szCs w:val="24"/>
        </w:rPr>
        <w:t>章</w:t>
      </w:r>
      <w:r>
        <w:rPr>
          <w:rFonts w:ascii="宋体" w:hAnsi="宋体" w:hint="eastAsia"/>
          <w:sz w:val="24"/>
          <w:szCs w:val="24"/>
        </w:rPr>
        <w:t>）</w:t>
      </w:r>
    </w:p>
    <w:p w:rsidR="00BC4300" w:rsidRDefault="00513AB3">
      <w:pPr>
        <w:spacing w:line="560" w:lineRule="exact"/>
        <w:ind w:left="573"/>
        <w:rPr>
          <w:rFonts w:ascii="黑体" w:eastAsia="黑体" w:hAnsi="宋体"/>
          <w:b/>
          <w:bCs/>
          <w:sz w:val="44"/>
          <w:szCs w:val="44"/>
        </w:rPr>
      </w:pP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二〇一</w:t>
      </w:r>
      <w:r>
        <w:rPr>
          <w:rFonts w:ascii="宋体" w:hAnsi="宋体" w:hint="eastAsia"/>
          <w:sz w:val="24"/>
          <w:szCs w:val="24"/>
        </w:rPr>
        <w:t>九</w:t>
      </w:r>
      <w:r>
        <w:rPr>
          <w:rFonts w:ascii="宋体" w:hAnsi="宋体" w:hint="eastAsia"/>
          <w:sz w:val="24"/>
          <w:szCs w:val="24"/>
        </w:rPr>
        <w:t>年</w:t>
      </w:r>
      <w:r>
        <w:rPr>
          <w:rFonts w:ascii="宋体" w:hAnsi="宋体" w:hint="eastAsia"/>
          <w:sz w:val="24"/>
          <w:szCs w:val="24"/>
        </w:rPr>
        <w:t>七</w:t>
      </w:r>
      <w:r>
        <w:rPr>
          <w:rFonts w:ascii="宋体" w:hAnsi="宋体" w:hint="eastAsia"/>
          <w:sz w:val="24"/>
          <w:szCs w:val="24"/>
        </w:rPr>
        <w:t>月</w:t>
      </w:r>
      <w:r>
        <w:rPr>
          <w:rFonts w:ascii="宋体" w:hAnsi="宋体" w:hint="eastAsia"/>
          <w:sz w:val="24"/>
          <w:szCs w:val="24"/>
        </w:rPr>
        <w:t>十七</w:t>
      </w:r>
      <w:r>
        <w:rPr>
          <w:rFonts w:ascii="宋体" w:hAnsi="宋体" w:hint="eastAsia"/>
          <w:sz w:val="24"/>
          <w:szCs w:val="24"/>
        </w:rPr>
        <w:t>日</w:t>
      </w:r>
    </w:p>
    <w:p w:rsidR="00BC4300" w:rsidRDefault="00BC4300">
      <w:pPr>
        <w:spacing w:line="560" w:lineRule="exact"/>
        <w:jc w:val="center"/>
        <w:rPr>
          <w:rFonts w:ascii="黑体" w:eastAsia="黑体" w:hAnsi="宋体"/>
          <w:b/>
          <w:bCs/>
          <w:sz w:val="44"/>
          <w:szCs w:val="44"/>
        </w:rPr>
      </w:pPr>
    </w:p>
    <w:sectPr w:rsidR="00BC4300" w:rsidSect="00BC43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B1AAB"/>
    <w:rsid w:val="00013D85"/>
    <w:rsid w:val="00045706"/>
    <w:rsid w:val="0009270D"/>
    <w:rsid w:val="00094181"/>
    <w:rsid w:val="000F7FB3"/>
    <w:rsid w:val="001327FC"/>
    <w:rsid w:val="00190885"/>
    <w:rsid w:val="0019434E"/>
    <w:rsid w:val="00195734"/>
    <w:rsid w:val="001B061B"/>
    <w:rsid w:val="001B082B"/>
    <w:rsid w:val="001E0425"/>
    <w:rsid w:val="001F0195"/>
    <w:rsid w:val="00265EF7"/>
    <w:rsid w:val="00272181"/>
    <w:rsid w:val="002A603F"/>
    <w:rsid w:val="002C1572"/>
    <w:rsid w:val="003611F1"/>
    <w:rsid w:val="0037438C"/>
    <w:rsid w:val="00377336"/>
    <w:rsid w:val="003C2A9F"/>
    <w:rsid w:val="003D20AD"/>
    <w:rsid w:val="00402578"/>
    <w:rsid w:val="00404347"/>
    <w:rsid w:val="00427F73"/>
    <w:rsid w:val="00442203"/>
    <w:rsid w:val="004517BE"/>
    <w:rsid w:val="004572E9"/>
    <w:rsid w:val="004969A8"/>
    <w:rsid w:val="004A495B"/>
    <w:rsid w:val="004D2512"/>
    <w:rsid w:val="004D5593"/>
    <w:rsid w:val="004F49B1"/>
    <w:rsid w:val="00504331"/>
    <w:rsid w:val="00513AB3"/>
    <w:rsid w:val="00534BF9"/>
    <w:rsid w:val="00561643"/>
    <w:rsid w:val="0060049D"/>
    <w:rsid w:val="00602E4D"/>
    <w:rsid w:val="00665849"/>
    <w:rsid w:val="00693B70"/>
    <w:rsid w:val="00695B8C"/>
    <w:rsid w:val="006A71E5"/>
    <w:rsid w:val="006F53ED"/>
    <w:rsid w:val="0070157C"/>
    <w:rsid w:val="00773098"/>
    <w:rsid w:val="00797E46"/>
    <w:rsid w:val="007A110C"/>
    <w:rsid w:val="00843AB8"/>
    <w:rsid w:val="00844B9C"/>
    <w:rsid w:val="008455D2"/>
    <w:rsid w:val="00906F8D"/>
    <w:rsid w:val="00911A61"/>
    <w:rsid w:val="00941B31"/>
    <w:rsid w:val="00953DC9"/>
    <w:rsid w:val="00961C72"/>
    <w:rsid w:val="00977947"/>
    <w:rsid w:val="009A162C"/>
    <w:rsid w:val="009A1707"/>
    <w:rsid w:val="009B15DB"/>
    <w:rsid w:val="009B1AAB"/>
    <w:rsid w:val="009D720B"/>
    <w:rsid w:val="009F6120"/>
    <w:rsid w:val="00A62F03"/>
    <w:rsid w:val="00A747B7"/>
    <w:rsid w:val="00AB0705"/>
    <w:rsid w:val="00AB63A5"/>
    <w:rsid w:val="00AE32BE"/>
    <w:rsid w:val="00AE4764"/>
    <w:rsid w:val="00AF593C"/>
    <w:rsid w:val="00B25534"/>
    <w:rsid w:val="00B82000"/>
    <w:rsid w:val="00BA539F"/>
    <w:rsid w:val="00BC336B"/>
    <w:rsid w:val="00BC4300"/>
    <w:rsid w:val="00BF1BA4"/>
    <w:rsid w:val="00BF6153"/>
    <w:rsid w:val="00C37241"/>
    <w:rsid w:val="00C61DE3"/>
    <w:rsid w:val="00C6256C"/>
    <w:rsid w:val="00C67F34"/>
    <w:rsid w:val="00CA6ABE"/>
    <w:rsid w:val="00CB5565"/>
    <w:rsid w:val="00D11014"/>
    <w:rsid w:val="00D87013"/>
    <w:rsid w:val="00D9734D"/>
    <w:rsid w:val="00DA4455"/>
    <w:rsid w:val="00DE2947"/>
    <w:rsid w:val="00E03263"/>
    <w:rsid w:val="00E1164A"/>
    <w:rsid w:val="00E17D2D"/>
    <w:rsid w:val="00E56433"/>
    <w:rsid w:val="00E94A11"/>
    <w:rsid w:val="00E97906"/>
    <w:rsid w:val="00EB014B"/>
    <w:rsid w:val="00EB36F7"/>
    <w:rsid w:val="00ED4641"/>
    <w:rsid w:val="00EE1716"/>
    <w:rsid w:val="00EE2310"/>
    <w:rsid w:val="00F24A6D"/>
    <w:rsid w:val="00F51957"/>
    <w:rsid w:val="00F57B09"/>
    <w:rsid w:val="00F7558B"/>
    <w:rsid w:val="00F91EDA"/>
    <w:rsid w:val="00FA6BBA"/>
    <w:rsid w:val="00FB47E1"/>
    <w:rsid w:val="00FC1D43"/>
    <w:rsid w:val="00FD6358"/>
    <w:rsid w:val="00FF36F7"/>
    <w:rsid w:val="02104F79"/>
    <w:rsid w:val="045331DC"/>
    <w:rsid w:val="086909CF"/>
    <w:rsid w:val="0ABB3DB2"/>
    <w:rsid w:val="0CD50693"/>
    <w:rsid w:val="10437BCE"/>
    <w:rsid w:val="110865CB"/>
    <w:rsid w:val="129C4111"/>
    <w:rsid w:val="134117A0"/>
    <w:rsid w:val="15904A66"/>
    <w:rsid w:val="15A0553D"/>
    <w:rsid w:val="18CE2754"/>
    <w:rsid w:val="19B46CC2"/>
    <w:rsid w:val="19D10874"/>
    <w:rsid w:val="1AFB3682"/>
    <w:rsid w:val="1B8D44C9"/>
    <w:rsid w:val="1BEB515F"/>
    <w:rsid w:val="1E6C1282"/>
    <w:rsid w:val="2418701D"/>
    <w:rsid w:val="261405DD"/>
    <w:rsid w:val="274D4922"/>
    <w:rsid w:val="28387CD3"/>
    <w:rsid w:val="285D65AE"/>
    <w:rsid w:val="28CF42A3"/>
    <w:rsid w:val="2BFE5741"/>
    <w:rsid w:val="2CF00D56"/>
    <w:rsid w:val="2D0423D3"/>
    <w:rsid w:val="2D1350D6"/>
    <w:rsid w:val="2D9A7460"/>
    <w:rsid w:val="2DBC48FB"/>
    <w:rsid w:val="31BC7131"/>
    <w:rsid w:val="33075C78"/>
    <w:rsid w:val="35223090"/>
    <w:rsid w:val="36414F2C"/>
    <w:rsid w:val="369B4D24"/>
    <w:rsid w:val="39EA7D67"/>
    <w:rsid w:val="3AC40C5D"/>
    <w:rsid w:val="3D2B3F60"/>
    <w:rsid w:val="3DB005F5"/>
    <w:rsid w:val="3DFC0087"/>
    <w:rsid w:val="4E5F2213"/>
    <w:rsid w:val="552E0872"/>
    <w:rsid w:val="5B621A2E"/>
    <w:rsid w:val="5B8B028C"/>
    <w:rsid w:val="619E5B48"/>
    <w:rsid w:val="62760E4D"/>
    <w:rsid w:val="65244B61"/>
    <w:rsid w:val="662E1D00"/>
    <w:rsid w:val="67A210B9"/>
    <w:rsid w:val="6A931D39"/>
    <w:rsid w:val="6BCB7D79"/>
    <w:rsid w:val="6BD631BF"/>
    <w:rsid w:val="6DA2275B"/>
    <w:rsid w:val="6E7A4F4B"/>
    <w:rsid w:val="705348A9"/>
    <w:rsid w:val="7145036D"/>
    <w:rsid w:val="72371B9B"/>
    <w:rsid w:val="737E1AD8"/>
    <w:rsid w:val="76821E25"/>
    <w:rsid w:val="77721EED"/>
    <w:rsid w:val="78F40A3F"/>
    <w:rsid w:val="7A9F58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Document Map" w:semiHidden="0" w:qFormat="1"/>
    <w:lsdException w:name="HTML Preformatted"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00"/>
    <w:pPr>
      <w:widowControl w:val="0"/>
      <w:jc w:val="both"/>
    </w:pPr>
    <w:rPr>
      <w:rFonts w:ascii="Times New Roman" w:eastAsia="宋体"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BC4300"/>
    <w:rPr>
      <w:rFonts w:ascii="宋体"/>
      <w:sz w:val="18"/>
      <w:szCs w:val="18"/>
    </w:rPr>
  </w:style>
  <w:style w:type="paragraph" w:styleId="2">
    <w:name w:val="Body Text Indent 2"/>
    <w:basedOn w:val="a"/>
    <w:link w:val="2Char"/>
    <w:qFormat/>
    <w:rsid w:val="00BC4300"/>
    <w:pPr>
      <w:spacing w:line="440" w:lineRule="exact"/>
      <w:ind w:firstLineChars="200" w:firstLine="640"/>
    </w:pPr>
    <w:rPr>
      <w:rFonts w:ascii="宋体" w:eastAsia="仿宋_GB2312" w:hAnsi="宋体"/>
      <w:sz w:val="32"/>
      <w:szCs w:val="24"/>
    </w:rPr>
  </w:style>
  <w:style w:type="paragraph" w:styleId="a4">
    <w:name w:val="footer"/>
    <w:basedOn w:val="a"/>
    <w:link w:val="Char0"/>
    <w:uiPriority w:val="99"/>
    <w:unhideWhenUsed/>
    <w:qFormat/>
    <w:rsid w:val="00BC430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BC43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qFormat/>
    <w:rsid w:val="00BC43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Char1">
    <w:name w:val="页眉 Char"/>
    <w:basedOn w:val="a0"/>
    <w:link w:val="a5"/>
    <w:uiPriority w:val="99"/>
    <w:semiHidden/>
    <w:qFormat/>
    <w:rsid w:val="00BC4300"/>
    <w:rPr>
      <w:sz w:val="18"/>
      <w:szCs w:val="18"/>
    </w:rPr>
  </w:style>
  <w:style w:type="character" w:customStyle="1" w:styleId="Char0">
    <w:name w:val="页脚 Char"/>
    <w:basedOn w:val="a0"/>
    <w:link w:val="a4"/>
    <w:uiPriority w:val="99"/>
    <w:semiHidden/>
    <w:qFormat/>
    <w:rsid w:val="00BC4300"/>
    <w:rPr>
      <w:sz w:val="18"/>
      <w:szCs w:val="18"/>
    </w:rPr>
  </w:style>
  <w:style w:type="character" w:customStyle="1" w:styleId="2Char">
    <w:name w:val="正文文本缩进 2 Char"/>
    <w:basedOn w:val="a0"/>
    <w:link w:val="2"/>
    <w:qFormat/>
    <w:rsid w:val="00BC4300"/>
    <w:rPr>
      <w:rFonts w:ascii="宋体" w:eastAsia="仿宋_GB2312" w:hAnsi="宋体" w:cs="Times New Roman"/>
      <w:sz w:val="32"/>
      <w:szCs w:val="24"/>
    </w:rPr>
  </w:style>
  <w:style w:type="character" w:customStyle="1" w:styleId="Char">
    <w:name w:val="文档结构图 Char"/>
    <w:basedOn w:val="a0"/>
    <w:link w:val="a3"/>
    <w:uiPriority w:val="99"/>
    <w:semiHidden/>
    <w:qFormat/>
    <w:rsid w:val="00BC4300"/>
    <w:rPr>
      <w:rFonts w:ascii="宋体" w:eastAsia="宋体" w:hAnsi="Times New Roman" w:cs="Times New Roman"/>
      <w:sz w:val="18"/>
      <w:szCs w:val="18"/>
    </w:rPr>
  </w:style>
  <w:style w:type="character" w:customStyle="1" w:styleId="HTMLChar">
    <w:name w:val="HTML 预设格式 Char"/>
    <w:basedOn w:val="a0"/>
    <w:link w:val="HTML"/>
    <w:uiPriority w:val="99"/>
    <w:qFormat/>
    <w:rsid w:val="00BC4300"/>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�҉䧘ϓ砐೒䪸ϓ矀೒䮘ϓԀ䱸ϓנҵ䵘ϓ</dc:creator>
  <cp:lastModifiedBy>王嘉豪</cp:lastModifiedBy>
  <cp:revision>59</cp:revision>
  <cp:lastPrinted>2017-09-19T02:04:00Z</cp:lastPrinted>
  <dcterms:created xsi:type="dcterms:W3CDTF">2016-11-03T03:42:00Z</dcterms:created>
  <dcterms:modified xsi:type="dcterms:W3CDTF">2019-12-25T06:35:00Z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