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</w:t>
      </w:r>
      <w:r>
        <w:rPr>
          <w:rFonts w:hint="eastAsia"/>
          <w:b/>
          <w:lang w:val="en-US" w:eastAsia="zh-CN"/>
        </w:rPr>
        <w:t>202</w:t>
      </w:r>
      <w:bookmarkStart w:id="0" w:name="_GoBack"/>
      <w:bookmarkEnd w:id="0"/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MZ0086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中国石化销售股份有限公司华南分公司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914401017955248865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广州市荔湾区中山七路</w:t>
      </w:r>
      <w:r>
        <w:rPr>
          <w:rFonts w:hint="eastAsia"/>
          <w:lang w:val="en-US" w:eastAsia="zh-CN"/>
        </w:rPr>
        <w:t>81号1402房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田中山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汽油泄漏至水库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中华人民共和国水污染防治法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三十三条第一款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依据 《</w:t>
      </w:r>
      <w:r>
        <w:rPr>
          <w:rFonts w:hint="eastAsia"/>
          <w:lang w:eastAsia="zh-CN"/>
        </w:rPr>
        <w:t>中华人民共和国水污染防治法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八十五条第一项、第二款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现责令你(单位)立即停止违法</w:t>
      </w:r>
      <w:r>
        <w:rPr>
          <w:rFonts w:hint="eastAsia"/>
          <w:lang w:val="en-US" w:eastAsia="zh-CN"/>
        </w:rPr>
        <w:t>排放污染物的</w:t>
      </w:r>
      <w:r>
        <w:rPr>
          <w:rFonts w:hint="eastAsia"/>
        </w:rPr>
        <w:t>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在收到本决定之日起六个月内向盐田区人民法院提起行政诉讼。你（单位）逾期不申请行政复议，也不向人民法院提起行政诉讼，又不履行本决定的，我局将依法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刘霖峰002308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 xml:space="preserve">时间： 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148205C"/>
    <w:rsid w:val="04E8715B"/>
    <w:rsid w:val="060C6C4B"/>
    <w:rsid w:val="09483B13"/>
    <w:rsid w:val="0A687F97"/>
    <w:rsid w:val="0CD43A6A"/>
    <w:rsid w:val="0E71750C"/>
    <w:rsid w:val="0FEC180E"/>
    <w:rsid w:val="18273281"/>
    <w:rsid w:val="1CE72709"/>
    <w:rsid w:val="1DA14DAD"/>
    <w:rsid w:val="33B848D3"/>
    <w:rsid w:val="37862EDC"/>
    <w:rsid w:val="38EC0B46"/>
    <w:rsid w:val="3AF33A23"/>
    <w:rsid w:val="3E213BDB"/>
    <w:rsid w:val="40F30C9A"/>
    <w:rsid w:val="42526F58"/>
    <w:rsid w:val="44CD6C96"/>
    <w:rsid w:val="4E573AD7"/>
    <w:rsid w:val="4EBF5E80"/>
    <w:rsid w:val="52785F3A"/>
    <w:rsid w:val="53D21502"/>
    <w:rsid w:val="54A13B14"/>
    <w:rsid w:val="63DA4AC7"/>
    <w:rsid w:val="69C76381"/>
    <w:rsid w:val="6DFD173B"/>
    <w:rsid w:val="72A62872"/>
    <w:rsid w:val="761739CB"/>
    <w:rsid w:val="76ED6BFB"/>
    <w:rsid w:val="77834A4B"/>
    <w:rsid w:val="7D406B93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ScaleCrop>false</ScaleCrop>
  <LinksUpToDate>false</LinksUpToDate>
  <CharactersWithSpaces>817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Administrator</cp:lastModifiedBy>
  <dcterms:modified xsi:type="dcterms:W3CDTF">2020-03-02T07:06:31Z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