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深圳市龙华区生态环境局龙华管理局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b/>
        </w:rPr>
      </w:pPr>
      <w:r>
        <w:rPr>
          <w:rFonts w:hint="eastAsia"/>
          <w:b/>
          <w:lang w:eastAsia="zh-CN"/>
        </w:rPr>
        <w:t>深环龙华</w:t>
      </w:r>
      <w:r>
        <w:rPr>
          <w:rFonts w:hint="eastAsia"/>
          <w:b/>
        </w:rPr>
        <w:t>责</w:t>
      </w:r>
      <w:r>
        <w:rPr>
          <w:rFonts w:hint="eastAsia"/>
          <w:b/>
          <w:lang w:eastAsia="zh-CN"/>
        </w:rPr>
        <w:t>改</w:t>
      </w:r>
      <w:r>
        <w:rPr>
          <w:rFonts w:hint="eastAsia"/>
          <w:b/>
        </w:rPr>
        <w:t>字〔2020〕GL0</w:t>
      </w:r>
      <w:r>
        <w:rPr>
          <w:rFonts w:hint="eastAsia"/>
          <w:b/>
          <w:lang w:val="en-US" w:eastAsia="zh-CN"/>
        </w:rPr>
        <w:t>08</w:t>
      </w:r>
      <w:r>
        <w:rPr>
          <w:rFonts w:hint="eastAsia"/>
          <w:b/>
        </w:rPr>
        <w:t>号</w:t>
      </w:r>
    </w:p>
    <w:p/>
    <w:p>
      <w:r>
        <w:rPr>
          <w:rFonts w:hint="eastAsia"/>
        </w:rPr>
        <w:t xml:space="preserve">当事人名称:  </w:t>
      </w:r>
      <w:r>
        <w:rPr>
          <w:rFonts w:hint="eastAsia"/>
          <w:lang w:eastAsia="zh-CN"/>
        </w:rPr>
        <w:t>深圳市魁道道路用材技术开发有限公司</w:t>
      </w:r>
    </w:p>
    <w:p>
      <w:r>
        <w:rPr>
          <w:rFonts w:hint="eastAsia"/>
        </w:rPr>
        <w:t xml:space="preserve">营业执照注册号（公民身份证号码）：/    </w:t>
      </w:r>
    </w:p>
    <w:p>
      <w:r>
        <w:rPr>
          <w:rFonts w:hint="eastAsia"/>
        </w:rPr>
        <w:t>组织机构代码：/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社会信用代码：</w:t>
      </w:r>
      <w:r>
        <w:rPr>
          <w:rFonts w:hint="eastAsia"/>
          <w:lang w:val="en-US" w:eastAsia="zh-CN"/>
        </w:rPr>
        <w:t>91440300781386339M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地址：</w:t>
      </w:r>
      <w:r>
        <w:rPr>
          <w:rFonts w:hint="eastAsia"/>
          <w:lang w:eastAsia="zh-CN"/>
        </w:rPr>
        <w:t>深圳市龙华区观澜街道牛湖社区大水田工业区</w:t>
      </w:r>
      <w:r>
        <w:rPr>
          <w:rFonts w:hint="eastAsia"/>
          <w:lang w:val="en-US" w:eastAsia="zh-CN"/>
        </w:rPr>
        <w:t>A区3栋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法定代表人（负责人）：</w:t>
      </w:r>
      <w:r>
        <w:rPr>
          <w:rFonts w:hint="eastAsia"/>
          <w:lang w:eastAsia="zh-CN"/>
        </w:rPr>
        <w:t>黄传喜</w:t>
      </w:r>
    </w:p>
    <w:p>
      <w:pPr>
        <w:ind w:firstLine="420" w:firstLineChars="200"/>
      </w:pPr>
      <w:r>
        <w:rPr>
          <w:rFonts w:hint="eastAsia"/>
        </w:rPr>
        <w:t>我局于20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日对你（单位）进行了调查，发现你（单位）实施了以下环境违法行为：</w:t>
      </w:r>
    </w:p>
    <w:p>
      <w:pPr>
        <w:ind w:firstLine="420" w:firstLineChars="200"/>
      </w:pPr>
      <w:r>
        <w:rPr>
          <w:rFonts w:hint="eastAsia"/>
          <w:lang w:eastAsia="zh-CN"/>
        </w:rPr>
        <w:t>未设置危险废物识别标志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以上事实有现场勘验笔录、调查询问笔录、现场拍摄照片等证据为凭。</w:t>
      </w:r>
    </w:p>
    <w:p>
      <w:pPr>
        <w:ind w:firstLine="420" w:firstLineChars="200"/>
      </w:pPr>
      <w:r>
        <w:rPr>
          <w:rFonts w:hint="eastAsia"/>
        </w:rPr>
        <w:t>上述行为违反了《中华人民共和国固体废物污染环境防治法》第</w:t>
      </w:r>
      <w:r>
        <w:rPr>
          <w:rFonts w:hint="eastAsia"/>
          <w:lang w:eastAsia="zh-CN"/>
        </w:rPr>
        <w:t>五十二条</w:t>
      </w:r>
      <w:r>
        <w:rPr>
          <w:rFonts w:hint="eastAsia"/>
        </w:rPr>
        <w:t>的规定。</w:t>
      </w:r>
    </w:p>
    <w:p>
      <w:pPr>
        <w:ind w:firstLine="420" w:firstLineChars="200"/>
      </w:pPr>
      <w:r>
        <w:rPr>
          <w:rFonts w:hint="eastAsia"/>
        </w:rPr>
        <w:t>依据《中华人民共和国固体废物污染环境防治法》第</w:t>
      </w:r>
      <w:r>
        <w:rPr>
          <w:rFonts w:hint="eastAsia"/>
          <w:lang w:eastAsia="zh-CN"/>
        </w:rPr>
        <w:t>七十五</w:t>
      </w:r>
      <w:r>
        <w:rPr>
          <w:rFonts w:hint="eastAsia"/>
        </w:rPr>
        <w:t>条第一款第</w:t>
      </w:r>
      <w:r>
        <w:rPr>
          <w:rFonts w:hint="eastAsia"/>
          <w:lang w:eastAsia="zh-CN"/>
        </w:rPr>
        <w:t>（一）</w:t>
      </w:r>
      <w:r>
        <w:rPr>
          <w:rFonts w:hint="eastAsia"/>
        </w:rPr>
        <w:t>项、第二款的规定。</w:t>
      </w:r>
    </w:p>
    <w:p>
      <w:pPr>
        <w:ind w:firstLine="420" w:firstLineChars="200"/>
      </w:pPr>
      <w:r>
        <w:rPr>
          <w:rFonts w:hint="eastAsia"/>
        </w:rPr>
        <w:t>现责令你(单位)立即停止违法行为。</w:t>
      </w:r>
    </w:p>
    <w:p>
      <w:pPr>
        <w:ind w:firstLine="420" w:firstLineChars="200"/>
      </w:pPr>
      <w:r>
        <w:rPr>
          <w:rFonts w:hint="eastAsia"/>
        </w:rPr>
        <w:t>我局将对你(单位) 改正违法行为的情况进行监督。（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逾期）不改正的，我局将依据《中华人民共和国环境保护法》第五十九条的规定，对你单位实施按日连续处罚。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逾期）不改正的，我局将依据《中华人民共和国环境保护法》第六十三条的规定，将案件移送公安机关，对直接负责的主管人员和其他直接负责人员予以行政拘留。）</w:t>
      </w:r>
    </w:p>
    <w:p>
      <w:pPr>
        <w:ind w:firstLine="420" w:firstLineChars="200"/>
      </w:pPr>
      <w:r>
        <w:rPr>
          <w:rFonts w:hint="eastAsia"/>
        </w:rPr>
        <w:t>你（单位）如对本决定不服，可在收到本决定之日起60日内向龙华区人民政府或</w:t>
      </w:r>
      <w:r>
        <w:rPr>
          <w:rFonts w:hint="eastAsia"/>
          <w:b/>
          <w:bCs/>
          <w:color w:val="FF0000"/>
        </w:rPr>
        <w:t>深圳市生态环境局</w:t>
      </w:r>
      <w:r>
        <w:rPr>
          <w:rFonts w:hint="eastAsia"/>
        </w:rPr>
        <w:t>申请行政复议，或在收到本决定之日起六个月内向盐田区人民法</w:t>
      </w:r>
      <w:bookmarkStart w:id="0" w:name="_GoBack"/>
      <w:bookmarkEnd w:id="0"/>
      <w:r>
        <w:rPr>
          <w:rFonts w:hint="eastAsia"/>
        </w:rPr>
        <w:t>院提起行政诉讼。你（单位）逾期不申请行政复议，也不向人民法院提起行政诉讼，又不履行本决定的，我局将依法向盐田区人民法院申请强制执行。</w:t>
      </w:r>
    </w:p>
    <w:p>
      <w:pPr>
        <w:ind w:firstLine="420"/>
      </w:pPr>
      <w:r>
        <w:rPr>
          <w:rFonts w:hint="eastAsia"/>
        </w:rPr>
        <w:t>执法人员（签名及执法编号）：</w:t>
      </w:r>
      <w:r>
        <w:rPr>
          <w:rFonts w:hint="eastAsia"/>
          <w:lang w:eastAsia="zh-CN"/>
        </w:rPr>
        <w:t>胡文涛</w:t>
      </w:r>
      <w:r>
        <w:rPr>
          <w:rFonts w:hint="eastAsia"/>
          <w:lang w:val="en-US" w:eastAsia="zh-CN"/>
        </w:rPr>
        <w:t>014246</w:t>
      </w:r>
      <w:r>
        <w:rPr>
          <w:rFonts w:hint="eastAsia"/>
        </w:rPr>
        <w:t>、陈桂华002276</w:t>
      </w:r>
    </w:p>
    <w:p>
      <w:pPr>
        <w:ind w:firstLine="420"/>
      </w:pPr>
      <w:r>
        <w:rPr>
          <w:rFonts w:hint="eastAsia"/>
        </w:rPr>
        <w:t>联系电话：0755-23332231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联系地址：观澜行政服务大厅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>栋</w:t>
      </w:r>
      <w:r>
        <w:rPr>
          <w:rFonts w:hint="eastAsia"/>
          <w:lang w:val="en-US" w:eastAsia="zh-CN"/>
        </w:rPr>
        <w:t>311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t>深圳市</w:t>
      </w:r>
      <w:r>
        <w:rPr>
          <w:rFonts w:hint="eastAsia"/>
        </w:rPr>
        <w:t>生态环境局龙华管理局</w:t>
      </w:r>
    </w:p>
    <w:p>
      <w:pPr>
        <w:wordWrap w:val="0"/>
        <w:jc w:val="right"/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8774D"/>
    <w:rsid w:val="00306AAF"/>
    <w:rsid w:val="00603B20"/>
    <w:rsid w:val="008B4C0C"/>
    <w:rsid w:val="00B547C8"/>
    <w:rsid w:val="00E219C0"/>
    <w:rsid w:val="00F75C53"/>
    <w:rsid w:val="0D3B0C53"/>
    <w:rsid w:val="0E1C50DF"/>
    <w:rsid w:val="171821F5"/>
    <w:rsid w:val="3E6C78F9"/>
    <w:rsid w:val="4CD651D9"/>
    <w:rsid w:val="58111D1B"/>
    <w:rsid w:val="5BD02B37"/>
    <w:rsid w:val="5BDA7ECE"/>
    <w:rsid w:val="61A336DC"/>
    <w:rsid w:val="72942735"/>
    <w:rsid w:val="75920926"/>
    <w:rsid w:val="761877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656</Words>
  <Characters>100</Characters>
  <Lines>1</Lines>
  <Paragraphs>1</Paragraphs>
  <TotalTime>354</TotalTime>
  <ScaleCrop>false</ScaleCrop>
  <LinksUpToDate>false</LinksUpToDate>
  <CharactersWithSpaces>755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2019-11-07T03:38:00Z</dcterms:created>
  <dc:creator>lenovo</dc:creator>
  <cp:lastModifiedBy>观澜中队</cp:lastModifiedBy>
  <dcterms:modified xsi:type="dcterms:W3CDTF">2020-06-29T02:33:05Z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