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深圳市龙华区生态环境局龙华管理局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  <w:lang w:eastAsia="zh-CN"/>
        </w:rPr>
        <w:t>深环龙华</w:t>
      </w:r>
      <w:r>
        <w:rPr>
          <w:rFonts w:hint="eastAsia"/>
          <w:b/>
        </w:rPr>
        <w:t>责</w:t>
      </w:r>
      <w:r>
        <w:rPr>
          <w:rFonts w:hint="eastAsia"/>
          <w:b/>
          <w:lang w:eastAsia="zh-CN"/>
        </w:rPr>
        <w:t>改</w:t>
      </w:r>
      <w:r>
        <w:rPr>
          <w:rFonts w:hint="eastAsia"/>
          <w:b/>
        </w:rPr>
        <w:t>字〔2020〕GL0</w:t>
      </w:r>
      <w:r>
        <w:rPr>
          <w:rFonts w:hint="eastAsia"/>
          <w:b/>
          <w:lang w:val="en-US" w:eastAsia="zh-CN"/>
        </w:rPr>
        <w:t>14</w:t>
      </w:r>
      <w:bookmarkStart w:id="0" w:name="_GoBack"/>
      <w:bookmarkEnd w:id="0"/>
      <w:r>
        <w:rPr>
          <w:rFonts w:hint="eastAsia"/>
          <w:b/>
        </w:rPr>
        <w:t>号</w:t>
      </w:r>
    </w:p>
    <w:p/>
    <w:p>
      <w:r>
        <w:rPr>
          <w:rFonts w:hint="eastAsia"/>
        </w:rPr>
        <w:t>当事人名称:  深圳市玉佳塑胶有限公司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r>
        <w:rPr>
          <w:rFonts w:hint="eastAsia"/>
        </w:rPr>
        <w:t>社会信用代码：91440300775595521K</w:t>
      </w:r>
    </w:p>
    <w:p>
      <w:r>
        <w:rPr>
          <w:rFonts w:hint="eastAsia"/>
        </w:rPr>
        <w:t>地址：深圳市龙华新区观澜街道富坑社区同富裕工业区6号C栋一、三、四楼</w:t>
      </w:r>
    </w:p>
    <w:p>
      <w:r>
        <w:rPr>
          <w:rFonts w:hint="eastAsia"/>
        </w:rPr>
        <w:t>法定代表人（负责人）：余淑芳</w:t>
      </w:r>
    </w:p>
    <w:p>
      <w:pPr>
        <w:ind w:firstLine="420" w:firstLineChars="200"/>
      </w:pPr>
      <w:r>
        <w:rPr>
          <w:rFonts w:hint="eastAsia"/>
        </w:rPr>
        <w:t>我局于2020年6月30日对你（单位）进行了调查，发现你（单位）实施了以下环境违法行为：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</w:rPr>
        <w:t>喷漆车间正常生产，车间大门处于敞开状态，车间未密闭。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上述行为违反了《中华人民共和国大气污染防治法》第四十五条的规定。</w:t>
      </w:r>
    </w:p>
    <w:p>
      <w:pPr>
        <w:ind w:firstLine="420" w:firstLineChars="200"/>
      </w:pPr>
      <w:r>
        <w:rPr>
          <w:rFonts w:hint="eastAsia"/>
        </w:rPr>
        <w:t>依据《中华人民共和国行政处罚法》第二十三条和 《中华人民共和国大气污染防治法》第一百零八条的规定。</w:t>
      </w:r>
    </w:p>
    <w:p>
      <w:pPr>
        <w:ind w:firstLine="420" w:firstLineChars="200"/>
      </w:pPr>
      <w:r>
        <w:rPr>
          <w:rFonts w:hint="eastAsia"/>
        </w:rPr>
        <w:t>现责令你(单位)立即停止违法排放污染物的行为。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逾期）不改正的，我局将依据《中华人民共和国环境保护法》第五十九条的规定，对你单位实施按日连续处罚。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 w:firstLineChars="200"/>
      </w:pPr>
      <w:r>
        <w:rPr>
          <w:rFonts w:hint="eastAsia"/>
        </w:rPr>
        <w:t>你（单位）如对本决定不服，可在收到本决定之日起60日内向龙华区人民政府或</w:t>
      </w:r>
      <w:r>
        <w:rPr>
          <w:rFonts w:hint="eastAsia"/>
          <w:b/>
          <w:bCs/>
          <w:color w:val="FF0000"/>
        </w:rPr>
        <w:t>深圳市生态环境局</w:t>
      </w:r>
      <w:r>
        <w:rPr>
          <w:rFonts w:hint="eastAsia"/>
        </w:rPr>
        <w:t>申请行政复议，或在收到本决定之日起六个月内向盐田区人民法院提起行政诉讼。你（单位）逾期不申请行政复议，也不向人民法院提起行政诉讼，又不履行本决定的，我局将依法向盐田区人民法院申请强制执行。</w:t>
      </w:r>
    </w:p>
    <w:p>
      <w:pPr>
        <w:ind w:firstLine="420"/>
      </w:pPr>
      <w:r>
        <w:rPr>
          <w:rFonts w:hint="eastAsia"/>
        </w:rPr>
        <w:t>执法人员（签名及执法编号）：陈桂华002276 、谢俊轩002309</w:t>
      </w:r>
    </w:p>
    <w:p>
      <w:pPr>
        <w:ind w:firstLine="420"/>
      </w:pPr>
      <w:r>
        <w:rPr>
          <w:rFonts w:hint="eastAsia"/>
        </w:rPr>
        <w:t>联系电话：0755-23332230</w:t>
      </w:r>
    </w:p>
    <w:p>
      <w:pPr>
        <w:ind w:firstLine="420" w:firstLineChars="200"/>
      </w:pPr>
      <w:r>
        <w:rPr>
          <w:rFonts w:hint="eastAsia"/>
        </w:rPr>
        <w:t>联系地址：观澜行政服务大厅A栋309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深圳市</w:t>
      </w:r>
      <w:r>
        <w:rPr>
          <w:rFonts w:hint="eastAsia"/>
        </w:rPr>
        <w:t>生态环境局龙华管理局</w:t>
      </w:r>
    </w:p>
    <w:p>
      <w:pPr>
        <w:wordWrap w:val="0"/>
        <w:jc w:val="right"/>
      </w:pPr>
      <w:r>
        <w:rPr>
          <w:rFonts w:hint="eastAsia"/>
        </w:rPr>
        <w:t>2020年7月6日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450"/>
    <w:rsid w:val="0003241A"/>
    <w:rsid w:val="00055A6B"/>
    <w:rsid w:val="000C5223"/>
    <w:rsid w:val="000C7050"/>
    <w:rsid w:val="000E6D95"/>
    <w:rsid w:val="000F26F0"/>
    <w:rsid w:val="0010454A"/>
    <w:rsid w:val="00146D74"/>
    <w:rsid w:val="00162AF9"/>
    <w:rsid w:val="00186770"/>
    <w:rsid w:val="001E102C"/>
    <w:rsid w:val="001F37DE"/>
    <w:rsid w:val="00247B81"/>
    <w:rsid w:val="002766B1"/>
    <w:rsid w:val="002E633E"/>
    <w:rsid w:val="003153B4"/>
    <w:rsid w:val="0034390D"/>
    <w:rsid w:val="00346939"/>
    <w:rsid w:val="00351134"/>
    <w:rsid w:val="00352988"/>
    <w:rsid w:val="00383123"/>
    <w:rsid w:val="0039393E"/>
    <w:rsid w:val="003A2A57"/>
    <w:rsid w:val="003B110E"/>
    <w:rsid w:val="003B7C96"/>
    <w:rsid w:val="00424F66"/>
    <w:rsid w:val="00442B1F"/>
    <w:rsid w:val="00452809"/>
    <w:rsid w:val="004D169F"/>
    <w:rsid w:val="00550749"/>
    <w:rsid w:val="005D2C87"/>
    <w:rsid w:val="00691BD4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851544"/>
    <w:rsid w:val="0085163E"/>
    <w:rsid w:val="008B2146"/>
    <w:rsid w:val="00902C66"/>
    <w:rsid w:val="00916990"/>
    <w:rsid w:val="0091771A"/>
    <w:rsid w:val="00917B79"/>
    <w:rsid w:val="00930559"/>
    <w:rsid w:val="00935E97"/>
    <w:rsid w:val="00942D41"/>
    <w:rsid w:val="009446D5"/>
    <w:rsid w:val="0098236A"/>
    <w:rsid w:val="009E5B78"/>
    <w:rsid w:val="009E6C0D"/>
    <w:rsid w:val="009F1C39"/>
    <w:rsid w:val="009F1C64"/>
    <w:rsid w:val="00AC05A7"/>
    <w:rsid w:val="00AC7103"/>
    <w:rsid w:val="00AF6AC8"/>
    <w:rsid w:val="00B13C6C"/>
    <w:rsid w:val="00B40C5E"/>
    <w:rsid w:val="00B87F4B"/>
    <w:rsid w:val="00BC187F"/>
    <w:rsid w:val="00C92025"/>
    <w:rsid w:val="00CA73B1"/>
    <w:rsid w:val="00CC686A"/>
    <w:rsid w:val="00D21A5B"/>
    <w:rsid w:val="00D852B9"/>
    <w:rsid w:val="00DB78E6"/>
    <w:rsid w:val="00DC09EE"/>
    <w:rsid w:val="00DC39FA"/>
    <w:rsid w:val="00DD7CBD"/>
    <w:rsid w:val="00DF1688"/>
    <w:rsid w:val="00E16FB9"/>
    <w:rsid w:val="00E266CA"/>
    <w:rsid w:val="00E500A8"/>
    <w:rsid w:val="00ED04B0"/>
    <w:rsid w:val="00F26622"/>
    <w:rsid w:val="00FC6F9D"/>
    <w:rsid w:val="04E8715B"/>
    <w:rsid w:val="060C6C4B"/>
    <w:rsid w:val="0A687F97"/>
    <w:rsid w:val="1DA14DAD"/>
    <w:rsid w:val="22DA463C"/>
    <w:rsid w:val="268E3861"/>
    <w:rsid w:val="2DAC167E"/>
    <w:rsid w:val="30995BAC"/>
    <w:rsid w:val="3B93486F"/>
    <w:rsid w:val="44CD6C96"/>
    <w:rsid w:val="697B05CD"/>
    <w:rsid w:val="7BD621F1"/>
    <w:rsid w:val="7DA36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i/>
      <w:iCs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667</Characters>
  <Lines>5</Lines>
  <Paragraphs>1</Paragraphs>
  <TotalTime>0</TotalTime>
  <ScaleCrop>false</ScaleCrop>
  <LinksUpToDate>false</LinksUpToDate>
  <CharactersWithSpaces>782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2020-07-06T03:05:00Z</dcterms:created>
  <dc:creator>Mabo Lau</dc:creator>
  <cp:lastModifiedBy>观澜中队</cp:lastModifiedBy>
  <dcterms:modified xsi:type="dcterms:W3CDTF">2020-07-07T06:20:39Z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