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</w:t>
      </w:r>
      <w:r>
        <w:rPr>
          <w:rFonts w:hint="eastAsia"/>
          <w:b/>
          <w:lang w:eastAsia="zh-CN"/>
        </w:rPr>
        <w:t>〔2020〕</w:t>
      </w:r>
      <w:r>
        <w:rPr>
          <w:rFonts w:hint="eastAsia"/>
          <w:b/>
        </w:rPr>
        <w:t>GL 020号</w:t>
      </w:r>
    </w:p>
    <w:p/>
    <w:p>
      <w:r>
        <w:rPr>
          <w:rFonts w:hint="eastAsia"/>
        </w:rPr>
        <w:t>当事人名称:  孙</w:t>
      </w:r>
      <w:r>
        <w:rPr>
          <w:rFonts w:hint="eastAsia"/>
          <w:lang w:eastAsia="zh-CN"/>
        </w:rPr>
        <w:t>某</w:t>
      </w:r>
      <w:r>
        <w:rPr>
          <w:rFonts w:hint="eastAsia"/>
        </w:rPr>
        <w:t>定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社会信用代码：330281198209066812</w:t>
      </w:r>
      <w:bookmarkStart w:id="0" w:name="_GoBack"/>
      <w:bookmarkEnd w:id="0"/>
    </w:p>
    <w:p>
      <w:r>
        <w:rPr>
          <w:rFonts w:hint="eastAsia"/>
        </w:rPr>
        <w:t>地址：深圳市龙华区观澜街道大富社区凹背村文尔印刷科技园11号B栋负一楼</w:t>
      </w:r>
    </w:p>
    <w:p>
      <w:r>
        <w:rPr>
          <w:rFonts w:hint="eastAsia"/>
        </w:rPr>
        <w:t>法定代表人（负责人）：孙伯定</w:t>
      </w:r>
    </w:p>
    <w:p>
      <w:pPr>
        <w:ind w:firstLine="420" w:firstLineChars="200"/>
      </w:pPr>
      <w:r>
        <w:rPr>
          <w:rFonts w:hint="eastAsia"/>
        </w:rPr>
        <w:t>我局于2020年9月9日对你（单位）进行了调查，发现你（单位）实施了以下环境违法行为：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废水直排。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上述行为违反了《深圳经济特区环境保护条例》第四十条第二款的规定。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《深圳经济特区环境保护条例》第六十七条第（二）项、第二款的规定。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、胡文涛014246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A6F63"/>
    <w:rsid w:val="000C5223"/>
    <w:rsid w:val="000C7050"/>
    <w:rsid w:val="000E6D95"/>
    <w:rsid w:val="000F26F0"/>
    <w:rsid w:val="0010454A"/>
    <w:rsid w:val="00122F40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D169F"/>
    <w:rsid w:val="00550749"/>
    <w:rsid w:val="005D2C87"/>
    <w:rsid w:val="006741EA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E31EF"/>
    <w:rsid w:val="00851544"/>
    <w:rsid w:val="0085163E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50F98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D04B0"/>
    <w:rsid w:val="00F26622"/>
    <w:rsid w:val="00F76922"/>
    <w:rsid w:val="00FC6F9D"/>
    <w:rsid w:val="00FE39DD"/>
    <w:rsid w:val="04E8715B"/>
    <w:rsid w:val="060C6C4B"/>
    <w:rsid w:val="0A687F97"/>
    <w:rsid w:val="0DE572E7"/>
    <w:rsid w:val="1DA14DAD"/>
    <w:rsid w:val="268E3861"/>
    <w:rsid w:val="292150F9"/>
    <w:rsid w:val="2DAC167E"/>
    <w:rsid w:val="30995BAC"/>
    <w:rsid w:val="3B93486F"/>
    <w:rsid w:val="44CD6C96"/>
    <w:rsid w:val="51A5190E"/>
    <w:rsid w:val="5EB96C12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669</Characters>
  <Lines>5</Lines>
  <Paragraphs>1</Paragraphs>
  <TotalTime>15</TotalTime>
  <ScaleCrop>false</ScaleCrop>
  <LinksUpToDate>false</LinksUpToDate>
  <CharactersWithSpaces>785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2020-09-10T03:53:00Z</dcterms:created>
  <dc:creator>Mabo Lau</dc:creator>
  <cp:lastModifiedBy>观澜中队</cp:lastModifiedBy>
  <dcterms:modified xsi:type="dcterms:W3CDTF">2020-09-10T09:41:33Z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