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17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深圳市正祥建筑劳务分包有限公司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</w:t>
      </w:r>
      <w:r>
        <w:rPr>
          <w:rFonts w:hint="eastAsia"/>
          <w:lang w:val="en-US" w:eastAsia="zh-CN"/>
        </w:rPr>
        <w:t>91440300MA5EKRWD1U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深圳市龙岗区南湾街道下李朗社区平吉大道</w:t>
      </w:r>
      <w:r>
        <w:rPr>
          <w:rFonts w:hint="eastAsia"/>
          <w:lang w:val="en-US" w:eastAsia="zh-CN"/>
        </w:rPr>
        <w:t>1号建昇大厦A702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黄新华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根据检验报告（报告编号：</w:t>
      </w:r>
      <w:r>
        <w:rPr>
          <w:rFonts w:hint="eastAsia"/>
          <w:lang w:val="en-US" w:eastAsia="zh-CN"/>
        </w:rPr>
        <w:t>WT205205649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,你公司的非道路移动机械（机械VIN码:K16010862）的排放烟度均与超标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五十一条第一款</w:t>
      </w:r>
      <w:r>
        <w:rPr>
          <w:rFonts w:hint="eastAsia"/>
        </w:rPr>
        <w:t>的规定，依据《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一百一十四条第一款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停止违法排放污染物的行为</w:t>
      </w:r>
      <w:r>
        <w:rPr>
          <w:rFonts w:hint="eastAsia"/>
        </w:rPr>
        <w:t>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>万广华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2FD7C80"/>
    <w:rsid w:val="04ED522B"/>
    <w:rsid w:val="0A0565E5"/>
    <w:rsid w:val="0E7726CC"/>
    <w:rsid w:val="0FA158A0"/>
    <w:rsid w:val="118A5699"/>
    <w:rsid w:val="16400EA6"/>
    <w:rsid w:val="1784405A"/>
    <w:rsid w:val="17E50E66"/>
    <w:rsid w:val="19801C34"/>
    <w:rsid w:val="1C7D3B34"/>
    <w:rsid w:val="1D9B222E"/>
    <w:rsid w:val="1DA14DAD"/>
    <w:rsid w:val="216A2746"/>
    <w:rsid w:val="24FD2ECB"/>
    <w:rsid w:val="25B03965"/>
    <w:rsid w:val="263D64D7"/>
    <w:rsid w:val="2FD05BE3"/>
    <w:rsid w:val="427F395E"/>
    <w:rsid w:val="44CD6C96"/>
    <w:rsid w:val="535244BD"/>
    <w:rsid w:val="55150F73"/>
    <w:rsid w:val="577248EE"/>
    <w:rsid w:val="579B758C"/>
    <w:rsid w:val="59B54268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1521591"/>
    <w:rsid w:val="75E77579"/>
    <w:rsid w:val="779E2A91"/>
    <w:rsid w:val="7A6C49EF"/>
    <w:rsid w:val="7AE97303"/>
    <w:rsid w:val="7C7965A9"/>
    <w:rsid w:val="7DA36BBC"/>
    <w:rsid w:val="7E44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16</TotalTime>
  <ScaleCrop>false</ScaleCrop>
  <LinksUpToDate>false</LinksUpToDate>
  <CharactersWithSpaces>1027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温暖</cp:lastModifiedBy>
  <cp:lastPrinted>2018-05-08T02:45:00Z</cp:lastPrinted>
  <dcterms:modified xsi:type="dcterms:W3CDTF">2020-10-12T08:06:11Z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