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115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bookmarkStart w:id="0" w:name="OLE_LINK2"/>
      <w:r>
        <w:rPr>
          <w:rFonts w:hint="eastAsia" w:ascii="仿宋_GB2312" w:hAnsi="仿宋_GB2312" w:eastAsia="仿宋_GB2312" w:cs="仿宋_GB2312"/>
          <w:kern w:val="0"/>
          <w:sz w:val="28"/>
          <w:szCs w:val="28"/>
          <w:u w:val="none"/>
          <w:lang w:eastAsia="zh-CN"/>
        </w:rPr>
        <w:t>深圳市湘惠缘土石方运输有限公司</w:t>
      </w:r>
      <w:bookmarkEnd w:id="0"/>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bookmarkStart w:id="1" w:name="OLE_LINK5"/>
      <w:r>
        <w:rPr>
          <w:rFonts w:hint="eastAsia" w:ascii="仿宋_GB2312" w:hAnsi="仿宋_GB2312" w:eastAsia="仿宋_GB2312" w:cs="仿宋_GB2312"/>
          <w:kern w:val="0"/>
          <w:sz w:val="28"/>
          <w:szCs w:val="28"/>
          <w:u w:val="none"/>
          <w:lang w:val="en-US" w:eastAsia="zh-CN"/>
        </w:rPr>
        <w:t>黄凯</w:t>
      </w:r>
      <w:bookmarkEnd w:id="1"/>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bookmarkStart w:id="2" w:name="OLE_LINK4"/>
      <w:r>
        <w:rPr>
          <w:rFonts w:hint="eastAsia" w:ascii="仿宋_GB2312" w:hAnsi="仿宋_GB2312" w:eastAsia="仿宋_GB2312" w:cs="仿宋_GB2312"/>
          <w:kern w:val="0"/>
          <w:sz w:val="28"/>
          <w:szCs w:val="28"/>
          <w:u w:val="none"/>
          <w:lang w:val="en-US" w:eastAsia="zh-CN"/>
        </w:rPr>
        <w:t>91440300311738643B</w:t>
      </w:r>
      <w:bookmarkEnd w:id="2"/>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3" w:name="OLE_LINK3"/>
      <w:r>
        <w:rPr>
          <w:rFonts w:hint="eastAsia" w:ascii="仿宋_GB2312" w:hAnsi="仿宋_GB2312" w:eastAsia="仿宋_GB2312" w:cs="仿宋_GB2312"/>
          <w:kern w:val="0"/>
          <w:sz w:val="28"/>
          <w:szCs w:val="28"/>
          <w:u w:val="none"/>
          <w:lang w:val="en-US" w:eastAsia="zh-CN"/>
        </w:rPr>
        <w:t>深圳市宝安区福海街道新和社区福园一路35号天瑞工业园A5栋1008、1010</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3"/>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我局执法人员于2020年9月26日对你单位进行了调查，发现你单位实施了以下环境违法行为：2020年9月26日00时54分，我局执</w:t>
      </w:r>
      <w:bookmarkStart w:id="4" w:name="_GoBack"/>
      <w:bookmarkEnd w:id="4"/>
      <w:r>
        <w:rPr>
          <w:rFonts w:hint="eastAsia" w:ascii="仿宋_GB2312" w:hAnsi="仿宋_GB2312" w:eastAsia="仿宋_GB2312" w:cs="仿宋_GB2312"/>
          <w:kern w:val="0"/>
          <w:sz w:val="28"/>
          <w:szCs w:val="28"/>
          <w:u w:val="none"/>
        </w:rPr>
        <w:t xml:space="preserve">法人员在执法检查时，发现你单位作为施工单位在深圳市南山区科苑南路与东滨路交汇处的深圳市城市轨道交通13号线内湖停车场项目土石方挖运及回填专业分包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法人授权委托书、中标通知书复印件、工程专业分包合同复印件、工程联系函复印件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CBB444C"/>
    <w:rsid w:val="52DF0458"/>
    <w:rsid w:val="5C6063B2"/>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2020-10-29T03:16:54Z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