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责改字[20</w:t>
      </w:r>
      <w:r>
        <w:rPr>
          <w:rFonts w:hint="eastAsia" w:ascii="仿宋_GB2312" w:hAnsi="仿宋_GB2312" w:eastAsia="仿宋_GB2312" w:cs="仿宋_GB2312"/>
          <w:b w:val="0"/>
          <w:bCs/>
          <w:kern w:val="0"/>
          <w:sz w:val="28"/>
          <w:szCs w:val="28"/>
          <w:lang w:val="en-US" w:eastAsia="zh-CN"/>
        </w:rPr>
        <w:t>20</w:t>
      </w:r>
      <w:r>
        <w:rPr>
          <w:rFonts w:hint="eastAsia" w:ascii="仿宋_GB2312" w:hAnsi="仿宋_GB2312" w:eastAsia="仿宋_GB2312" w:cs="仿宋_GB2312"/>
          <w:kern w:val="0"/>
          <w:sz w:val="28"/>
          <w:szCs w:val="28"/>
        </w:rPr>
        <w:t>]第</w:t>
      </w:r>
      <w:r>
        <w:rPr>
          <w:rFonts w:hint="eastAsia" w:ascii="仿宋_GB2312" w:hAnsi="仿宋_GB2312" w:eastAsia="仿宋_GB2312" w:cs="仿宋_GB2312"/>
          <w:kern w:val="0"/>
          <w:sz w:val="28"/>
          <w:szCs w:val="28"/>
          <w:lang w:val="en-US" w:eastAsia="zh-CN"/>
        </w:rPr>
        <w:t>176</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当事人名称：深圳市中建源建设工程有</w:t>
      </w:r>
      <w:r>
        <w:rPr>
          <w:rFonts w:hint="eastAsia" w:ascii="仿宋_GB2312" w:hAnsi="仿宋_GB2312" w:eastAsia="仿宋_GB2312" w:cs="仿宋_GB2312"/>
          <w:kern w:val="0"/>
          <w:sz w:val="28"/>
          <w:szCs w:val="28"/>
          <w:u w:val="none"/>
          <w:lang w:val="en-US" w:eastAsia="zh-CN"/>
        </w:rPr>
        <w:t>限</w:t>
      </w:r>
      <w:r>
        <w:rPr>
          <w:rFonts w:hint="eastAsia" w:ascii="仿宋_GB2312" w:hAnsi="仿宋_GB2312" w:eastAsia="仿宋_GB2312" w:cs="仿宋_GB2312"/>
          <w:kern w:val="0"/>
          <w:sz w:val="28"/>
          <w:szCs w:val="28"/>
          <w:u w:val="none"/>
        </w:rPr>
        <w:t>公司</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lang w:val="en-US" w:eastAsia="zh-CN"/>
        </w:rPr>
      </w:pPr>
      <w:r>
        <w:rPr>
          <w:rFonts w:hint="eastAsia" w:ascii="仿宋_GB2312" w:hAnsi="仿宋_GB2312" w:eastAsia="仿宋_GB2312" w:cs="仿宋_GB2312"/>
          <w:kern w:val="0"/>
          <w:sz w:val="28"/>
          <w:szCs w:val="28"/>
          <w:u w:val="none"/>
        </w:rPr>
        <w:t>法定代表人/负责人姓名：</w:t>
      </w:r>
      <w:r>
        <w:rPr>
          <w:rFonts w:hint="eastAsia" w:ascii="仿宋_GB2312" w:hAnsi="仿宋_GB2312" w:eastAsia="仿宋_GB2312" w:cs="仿宋_GB2312"/>
          <w:kern w:val="0"/>
          <w:sz w:val="28"/>
          <w:szCs w:val="28"/>
          <w:u w:val="none"/>
          <w:lang w:val="en-US" w:eastAsia="zh-CN"/>
        </w:rPr>
        <w:t>蒋欢</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统一社会信用代码：91440300MA5EW8FQ3E</w:t>
      </w:r>
      <w:r>
        <w:rPr>
          <w:rFonts w:hint="eastAsia" w:ascii="仿宋_GB2312" w:hAnsi="仿宋_GB2312" w:eastAsia="仿宋_GB2312" w:cs="仿宋_GB2312"/>
          <w:kern w:val="0"/>
          <w:sz w:val="28"/>
          <w:szCs w:val="28"/>
          <w:u w:val="none"/>
          <w:lang w:val="en-US" w:eastAsia="zh-CN"/>
        </w:rPr>
        <w:t xml:space="preserve"> </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住所地：</w:t>
      </w:r>
      <w:bookmarkStart w:id="0" w:name="OLE_LINK3"/>
      <w:r>
        <w:rPr>
          <w:rFonts w:hint="eastAsia" w:ascii="仿宋_GB2312" w:hAnsi="仿宋_GB2312" w:eastAsia="仿宋_GB2312" w:cs="仿宋_GB2312"/>
          <w:kern w:val="0"/>
          <w:sz w:val="28"/>
          <w:szCs w:val="28"/>
          <w:u w:val="none"/>
          <w:lang w:val="en-US" w:eastAsia="zh-CN"/>
        </w:rPr>
        <w:t xml:space="preserve">深圳市龙华区大浪街道同胜社区工业园路1号1栋801  </w:t>
      </w:r>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8"/>
          <w:szCs w:val="28"/>
          <w:u w:val="none"/>
          <w:lang w:val="en-US" w:eastAsia="zh-CN"/>
        </w:rPr>
        <w:t xml:space="preserve">  </w:t>
      </w:r>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8"/>
          <w:szCs w:val="28"/>
          <w:u w:val="none"/>
          <w:lang w:val="en-US" w:eastAsia="zh-CN"/>
        </w:rPr>
        <w:t xml:space="preserve"> </w:t>
      </w:r>
      <w:bookmarkEnd w:id="0"/>
      <w:r>
        <w:rPr>
          <w:rFonts w:hint="eastAsia" w:ascii="仿宋_GB2312" w:hAnsi="仿宋_GB2312" w:eastAsia="仿宋_GB2312" w:cs="仿宋_GB2312"/>
          <w:kern w:val="0"/>
          <w:sz w:val="28"/>
          <w:szCs w:val="28"/>
          <w:u w:val="none"/>
          <w:lang w:val="en-US" w:eastAsia="zh-CN"/>
        </w:rPr>
        <w:t xml:space="preserve">  </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bookmarkStart w:id="1" w:name="_GoBack"/>
      <w:bookmarkEnd w:id="1"/>
      <w:r>
        <w:rPr>
          <w:rFonts w:hint="eastAsia" w:ascii="仿宋_GB2312" w:hAnsi="仿宋_GB2312" w:eastAsia="仿宋_GB2312" w:cs="仿宋_GB2312"/>
          <w:kern w:val="0"/>
          <w:sz w:val="28"/>
          <w:szCs w:val="28"/>
          <w:u w:val="none"/>
        </w:rPr>
        <w:t xml:space="preserve">我局执法人员于2020年12月20日对你单位进行了调查，发现你单位实施了以下环境违法行为：2020年12月20日12时58分，我局执法人员在执法检查时，发现你单位作为施工单位在深圳市南山区南山街道前海路与东滨路交汇处东北侧角的深圳市南山区荔林公园北地块城市更新单元项目土石方、基坑支护工程施工中，存在在城市建成区内进行产生环境噪声的履带吊建筑施工作业的环境违法行为，现场调查时发现使用了履带吊等施工设备。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w:t>
      </w:r>
      <w:r>
        <w:rPr>
          <w:rFonts w:hint="eastAsia" w:ascii="仿宋_GB2312" w:hAnsi="仿宋_GB2312" w:eastAsia="仿宋_GB2312" w:cs="仿宋_GB2312"/>
          <w:kern w:val="0"/>
          <w:sz w:val="28"/>
          <w:szCs w:val="28"/>
          <w:u w:val="none"/>
          <w:lang w:eastAsia="zh-CN"/>
        </w:rPr>
        <w:t>（勘察）</w:t>
      </w:r>
      <w:r>
        <w:rPr>
          <w:rFonts w:hint="eastAsia" w:ascii="仿宋_GB2312" w:hAnsi="仿宋_GB2312" w:eastAsia="仿宋_GB2312" w:cs="仿宋_GB2312"/>
          <w:kern w:val="0"/>
          <w:sz w:val="28"/>
          <w:szCs w:val="28"/>
          <w:u w:val="none"/>
        </w:rPr>
        <w:t>笔录、现场照片</w:t>
      </w:r>
      <w:r>
        <w:rPr>
          <w:rFonts w:hint="eastAsia" w:ascii="仿宋_GB2312" w:hAnsi="仿宋_GB2312" w:eastAsia="仿宋_GB2312" w:cs="仿宋_GB2312"/>
          <w:kern w:val="0"/>
          <w:sz w:val="28"/>
          <w:szCs w:val="28"/>
          <w:u w:val="none"/>
          <w:lang w:eastAsia="zh-CN"/>
        </w:rPr>
        <w:t>和视频</w:t>
      </w:r>
      <w:r>
        <w:rPr>
          <w:rFonts w:hint="eastAsia" w:ascii="仿宋_GB2312" w:hAnsi="仿宋_GB2312" w:eastAsia="仿宋_GB2312" w:cs="仿宋_GB2312"/>
          <w:kern w:val="0"/>
          <w:sz w:val="28"/>
          <w:szCs w:val="28"/>
          <w:u w:val="none"/>
        </w:rPr>
        <w:t>、调查询问笔录，以及当事人提供的身份证复印件、</w:t>
      </w:r>
      <w:r>
        <w:rPr>
          <w:rFonts w:hint="eastAsia" w:ascii="仿宋_GB2312" w:hAnsi="仿宋_GB2312" w:eastAsia="仿宋_GB2312" w:cs="仿宋_GB2312"/>
          <w:kern w:val="0"/>
          <w:sz w:val="28"/>
          <w:szCs w:val="28"/>
          <w:u w:val="none"/>
          <w:lang w:val="en-US" w:eastAsia="zh-CN"/>
        </w:rPr>
        <w:t>营业执照</w:t>
      </w:r>
      <w:r>
        <w:rPr>
          <w:rFonts w:hint="eastAsia" w:ascii="仿宋_GB2312" w:hAnsi="仿宋_GB2312" w:eastAsia="仿宋_GB2312" w:cs="仿宋_GB2312"/>
          <w:kern w:val="0"/>
          <w:sz w:val="28"/>
          <w:szCs w:val="28"/>
          <w:u w:val="none"/>
        </w:rPr>
        <w:t>复印件、法人授权委托书、建筑工程施工许可证复印件证据为凭。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w:t>
      </w:r>
      <w:r>
        <w:rPr>
          <w:rFonts w:hint="eastAsia" w:ascii="仿宋_GB2312" w:hAnsi="仿宋_GB2312" w:eastAsia="仿宋_GB2312" w:cs="仿宋_GB2312"/>
          <w:kern w:val="0"/>
          <w:sz w:val="28"/>
          <w:szCs w:val="28"/>
          <w:u w:val="none"/>
          <w:lang w:eastAsia="zh-CN"/>
        </w:rPr>
        <w:t>《深圳经济特区环境噪声污染防治条例》第</w:t>
      </w:r>
      <w:r>
        <w:rPr>
          <w:rFonts w:hint="eastAsia" w:ascii="仿宋_GB2312" w:hAnsi="仿宋_GB2312" w:eastAsia="仿宋_GB2312" w:cs="仿宋_GB2312"/>
          <w:kern w:val="0"/>
          <w:sz w:val="28"/>
          <w:szCs w:val="28"/>
          <w:u w:val="none"/>
          <w:lang w:val="en-US" w:eastAsia="zh-CN"/>
        </w:rPr>
        <w:t>二十八</w:t>
      </w:r>
      <w:r>
        <w:rPr>
          <w:rFonts w:hint="eastAsia" w:ascii="仿宋_GB2312" w:hAnsi="仿宋_GB2312" w:eastAsia="仿宋_GB2312" w:cs="仿宋_GB2312"/>
          <w:kern w:val="0"/>
          <w:sz w:val="28"/>
          <w:szCs w:val="28"/>
          <w:u w:val="none"/>
          <w:lang w:eastAsia="zh-CN"/>
        </w:rPr>
        <w:t>条第</w:t>
      </w:r>
      <w:r>
        <w:rPr>
          <w:rFonts w:hint="eastAsia" w:ascii="仿宋_GB2312" w:hAnsi="仿宋_GB2312" w:eastAsia="仿宋_GB2312" w:cs="仿宋_GB2312"/>
          <w:kern w:val="0"/>
          <w:sz w:val="28"/>
          <w:szCs w:val="28"/>
          <w:u w:val="none"/>
          <w:lang w:val="en-US" w:eastAsia="zh-CN"/>
        </w:rPr>
        <w:t>一</w:t>
      </w:r>
      <w:r>
        <w:rPr>
          <w:rFonts w:hint="eastAsia" w:ascii="仿宋_GB2312" w:hAnsi="仿宋_GB2312" w:eastAsia="仿宋_GB2312" w:cs="仿宋_GB2312"/>
          <w:kern w:val="0"/>
          <w:sz w:val="28"/>
          <w:szCs w:val="28"/>
          <w:u w:val="none"/>
          <w:lang w:eastAsia="zh-CN"/>
        </w:rPr>
        <w:t>款</w:t>
      </w:r>
      <w:r>
        <w:rPr>
          <w:rFonts w:hint="eastAsia" w:ascii="仿宋_GB2312" w:hAnsi="仿宋_GB2312" w:eastAsia="仿宋_GB2312" w:cs="仿宋_GB2312"/>
          <w:kern w:val="0"/>
          <w:sz w:val="28"/>
          <w:szCs w:val="28"/>
          <w:u w:val="none"/>
        </w:rPr>
        <w:t>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w:t>
      </w:r>
      <w:r>
        <w:rPr>
          <w:rFonts w:hint="eastAsia" w:ascii="仿宋_GB2312" w:hAnsi="仿宋_GB2312" w:eastAsia="仿宋_GB2312" w:cs="仿宋_GB2312"/>
          <w:kern w:val="0"/>
          <w:sz w:val="28"/>
          <w:szCs w:val="28"/>
          <w:u w:val="none"/>
          <w:lang w:eastAsia="zh-CN"/>
        </w:rPr>
        <w:t>《深圳经济特区环境噪声污染防治条例》第七十</w:t>
      </w:r>
      <w:r>
        <w:rPr>
          <w:rFonts w:hint="eastAsia" w:ascii="仿宋_GB2312" w:hAnsi="仿宋_GB2312" w:eastAsia="仿宋_GB2312" w:cs="仿宋_GB2312"/>
          <w:kern w:val="0"/>
          <w:sz w:val="28"/>
          <w:szCs w:val="28"/>
          <w:u w:val="none"/>
          <w:lang w:val="en-US" w:eastAsia="zh-CN"/>
        </w:rPr>
        <w:t>七</w:t>
      </w:r>
      <w:r>
        <w:rPr>
          <w:rFonts w:hint="eastAsia" w:ascii="仿宋_GB2312" w:hAnsi="仿宋_GB2312" w:eastAsia="仿宋_GB2312" w:cs="仿宋_GB2312"/>
          <w:kern w:val="0"/>
          <w:sz w:val="28"/>
          <w:szCs w:val="28"/>
          <w:u w:val="none"/>
          <w:lang w:eastAsia="zh-CN"/>
        </w:rPr>
        <w:t>条第一款第（</w:t>
      </w:r>
      <w:r>
        <w:rPr>
          <w:rFonts w:hint="eastAsia" w:ascii="仿宋_GB2312" w:hAnsi="仿宋_GB2312" w:eastAsia="仿宋_GB2312" w:cs="仿宋_GB2312"/>
          <w:kern w:val="0"/>
          <w:sz w:val="28"/>
          <w:szCs w:val="28"/>
          <w:u w:val="none"/>
          <w:lang w:val="en-US" w:eastAsia="zh-CN"/>
        </w:rPr>
        <w:t>三</w:t>
      </w:r>
      <w:r>
        <w:rPr>
          <w:rFonts w:hint="eastAsia" w:ascii="仿宋_GB2312" w:hAnsi="仿宋_GB2312" w:eastAsia="仿宋_GB2312" w:cs="仿宋_GB2312"/>
          <w:kern w:val="0"/>
          <w:sz w:val="28"/>
          <w:szCs w:val="28"/>
          <w:u w:val="none"/>
          <w:lang w:eastAsia="zh-CN"/>
        </w:rPr>
        <w:t>）项</w:t>
      </w:r>
      <w:r>
        <w:rPr>
          <w:rFonts w:hint="eastAsia" w:ascii="仿宋_GB2312" w:hAnsi="仿宋_GB2312" w:eastAsia="仿宋_GB2312" w:cs="仿宋_GB2312"/>
          <w:kern w:val="0"/>
          <w:sz w:val="28"/>
          <w:szCs w:val="28"/>
          <w:u w:val="none"/>
        </w:rPr>
        <w:t>的规定，现责令你单位</w:t>
      </w:r>
      <w:r>
        <w:rPr>
          <w:rFonts w:hint="eastAsia" w:ascii="仿宋_GB2312" w:hAnsi="仿宋_GB2312" w:eastAsia="仿宋_GB2312" w:cs="仿宋_GB2312"/>
          <w:kern w:val="0"/>
          <w:sz w:val="28"/>
          <w:szCs w:val="28"/>
          <w:u w:val="none"/>
          <w:lang w:eastAsia="zh-CN"/>
        </w:rPr>
        <w:t>立即停止违法行为</w:t>
      </w:r>
      <w:r>
        <w:rPr>
          <w:rFonts w:hint="eastAsia" w:ascii="仿宋_GB2312" w:hAnsi="仿宋_GB2312" w:eastAsia="仿宋_GB2312" w:cs="仿宋_GB2312"/>
          <w:kern w:val="0"/>
          <w:sz w:val="28"/>
          <w:szCs w:val="28"/>
          <w:u w:val="none"/>
        </w:rPr>
        <w:t>。</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idowControl/>
        <w:wordWrap/>
        <w:overflowPunct/>
        <w:topLinePunct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我局将自本决定书送达之日起三十日内对你单位违法行为的改正情况实施复查。若复查时发现你单位拒不改正的，我局可依法采取法律</w:t>
      </w:r>
      <w:r>
        <w:rPr>
          <w:rFonts w:hint="eastAsia" w:ascii="仿宋_GB2312" w:hAnsi="仿宋_GB2312" w:eastAsia="仿宋_GB2312" w:cs="仿宋_GB2312"/>
          <w:kern w:val="0"/>
          <w:sz w:val="28"/>
          <w:szCs w:val="28"/>
          <w:u w:val="none"/>
          <w:lang w:eastAsia="zh-CN"/>
        </w:rPr>
        <w:t>法规</w:t>
      </w:r>
      <w:r>
        <w:rPr>
          <w:rFonts w:hint="eastAsia" w:ascii="仿宋_GB2312" w:hAnsi="仿宋_GB2312" w:eastAsia="仿宋_GB2312" w:cs="仿宋_GB2312"/>
          <w:kern w:val="0"/>
          <w:sz w:val="28"/>
          <w:szCs w:val="28"/>
          <w:u w:val="none"/>
        </w:rPr>
        <w:t>赋予生态环境部门的监管措施：</w:t>
      </w:r>
      <w:r>
        <w:rPr>
          <w:rFonts w:hint="eastAsia" w:ascii="仿宋_GB2312" w:hAnsi="仿宋_GB2312" w:eastAsia="仿宋_GB2312" w:cs="仿宋_GB2312"/>
          <w:kern w:val="0"/>
          <w:sz w:val="28"/>
          <w:szCs w:val="28"/>
          <w:u w:val="none"/>
          <w:lang w:val="en-US" w:eastAsia="zh-CN"/>
        </w:rPr>
        <w:t>1.依据《深圳经济特区环境保护条例》第三十二条第（三）项对有关设施、物品予以查封或者扣押；2</w:t>
      </w:r>
      <w:r>
        <w:rPr>
          <w:rFonts w:hint="eastAsia" w:ascii="仿宋_GB2312" w:hAnsi="仿宋_GB2312" w:eastAsia="仿宋_GB2312" w:cs="仿宋_GB2312"/>
          <w:kern w:val="0"/>
          <w:sz w:val="28"/>
          <w:szCs w:val="28"/>
          <w:u w:val="none"/>
        </w:rPr>
        <w:t xml:space="preserve">.依法采取法律法规规定的其他措施。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你单位如对本决定不服，可以在收到本决定书之日起六十日内向深圳市生态环境局或者深圳市人民政府申请行政复议；也可以在收到本决定书之日起六个月内向深圳市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rPr>
        <w:t xml:space="preserve"> </w:t>
      </w:r>
      <w:r>
        <w:rPr>
          <w:rFonts w:hint="eastAsia" w:ascii="仿宋_GB2312" w:hAnsi="仿宋_GB2312" w:eastAsia="仿宋_GB2312" w:cs="仿宋_GB2312"/>
          <w:sz w:val="28"/>
          <w:szCs w:val="28"/>
          <w:u w:val="none"/>
          <w:lang w:val="en-US" w:eastAsia="zh-CN"/>
        </w:rPr>
        <w:t>2020</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12</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23</w:t>
      </w:r>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65E5D35"/>
    <w:rsid w:val="01A03F20"/>
    <w:rsid w:val="03C92092"/>
    <w:rsid w:val="040E23D2"/>
    <w:rsid w:val="052A64F6"/>
    <w:rsid w:val="07113DEE"/>
    <w:rsid w:val="075B2CA6"/>
    <w:rsid w:val="07C51237"/>
    <w:rsid w:val="0DAC60B6"/>
    <w:rsid w:val="150A7477"/>
    <w:rsid w:val="154100F1"/>
    <w:rsid w:val="165E5D35"/>
    <w:rsid w:val="18592155"/>
    <w:rsid w:val="1A96319D"/>
    <w:rsid w:val="215146FD"/>
    <w:rsid w:val="23610C05"/>
    <w:rsid w:val="24D13031"/>
    <w:rsid w:val="2CA05952"/>
    <w:rsid w:val="2CAD2897"/>
    <w:rsid w:val="323A1EDF"/>
    <w:rsid w:val="32FC553B"/>
    <w:rsid w:val="365E12C9"/>
    <w:rsid w:val="3A1D4415"/>
    <w:rsid w:val="3DEE6810"/>
    <w:rsid w:val="3E6E5583"/>
    <w:rsid w:val="4059760C"/>
    <w:rsid w:val="411F5222"/>
    <w:rsid w:val="49454A23"/>
    <w:rsid w:val="49A803A3"/>
    <w:rsid w:val="4CBB444C"/>
    <w:rsid w:val="50D02BDA"/>
    <w:rsid w:val="52DF0458"/>
    <w:rsid w:val="5A9E6F92"/>
    <w:rsid w:val="5C6063B2"/>
    <w:rsid w:val="61244741"/>
    <w:rsid w:val="61832280"/>
    <w:rsid w:val="65530449"/>
    <w:rsid w:val="66360DDF"/>
    <w:rsid w:val="6CA70B85"/>
    <w:rsid w:val="6F984502"/>
    <w:rsid w:val="759C1555"/>
    <w:rsid w:val="76263BEE"/>
    <w:rsid w:val="76471095"/>
    <w:rsid w:val="770A14D6"/>
    <w:rsid w:val="78C96907"/>
    <w:rsid w:val="790E4056"/>
    <w:rsid w:val="7DC0480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Office_11.1.0.10228_F1E327BC-269C-435d-A152-05C5408002CA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n</cp:lastModifiedBy>
  <cp:lastPrinted>2020-10-29T03:14:00Z</cp:lastPrinted>
  <dcterms:modified xsi:type="dcterms:W3CDTF">2020-12-28T02:48:31Z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2052-11.1.0.10228</vt:lpwstr>
  </property>
</Properties>
</file>