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188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当事人名称：深圳市峻博基础工程有限公司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 xml:space="preserve">法定代表人/负责人姓名：庞峻旭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91440300MA5G729D8P</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深圳市宝安区沙井街道后亭社区后亭雅苑CD座D606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w:t>
      </w:r>
      <w:r>
        <w:rPr>
          <w:rFonts w:hint="eastAsia" w:ascii="仿宋_GB2312" w:hAnsi="仿宋_GB2312" w:eastAsia="仿宋_GB2312" w:cs="仿宋_GB2312"/>
          <w:kern w:val="0"/>
          <w:sz w:val="28"/>
          <w:szCs w:val="28"/>
          <w:u w:val="none"/>
          <w:lang w:val="en-US" w:eastAsia="zh-CN"/>
        </w:rPr>
        <w:t>2020</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12</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3</w:t>
      </w:r>
      <w:r>
        <w:rPr>
          <w:rFonts w:hint="eastAsia" w:ascii="仿宋_GB2312" w:hAnsi="仿宋_GB2312" w:eastAsia="仿宋_GB2312" w:cs="仿宋_GB2312"/>
          <w:kern w:val="0"/>
          <w:sz w:val="28"/>
          <w:szCs w:val="28"/>
          <w:u w:val="none"/>
        </w:rPr>
        <w:t>日对你单位进行了调查，发现你单位实施了以下环境违法行为：</w:t>
      </w:r>
      <w:bookmarkStart w:id="1" w:name="_GoBack"/>
      <w:bookmarkEnd w:id="1"/>
      <w:r>
        <w:rPr>
          <w:rFonts w:hint="eastAsia" w:ascii="仿宋_GB2312" w:hAnsi="仿宋_GB2312" w:eastAsia="仿宋_GB2312" w:cs="仿宋_GB2312"/>
          <w:kern w:val="0"/>
          <w:sz w:val="28"/>
          <w:szCs w:val="28"/>
          <w:u w:val="none"/>
          <w:lang w:val="en-US" w:eastAsia="zh-CN"/>
        </w:rPr>
        <w:t>2020年12月3日00时28分，我局执法人员在执法检查时，发现你单位作为施工单位在南山区南头街道常兴路58号的南山医院改扩建项目工程二期二标段基坑支护工程施工中，存在未取得生态环境主管部门出具的夜间作业证明进行产生环境噪声的混凝土浇筑建筑施工作业的环境违法行为，现场调查时发现使用了混凝土搅拌车等施工设备。</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法人授权委托书、《中标通知书》复印件、《专业分包合同》复印件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215146FD"/>
    <w:rsid w:val="23610C05"/>
    <w:rsid w:val="24D13031"/>
    <w:rsid w:val="259C158E"/>
    <w:rsid w:val="2775012B"/>
    <w:rsid w:val="2CA05952"/>
    <w:rsid w:val="2CAD2897"/>
    <w:rsid w:val="323A1EDF"/>
    <w:rsid w:val="32FC553B"/>
    <w:rsid w:val="33EE4385"/>
    <w:rsid w:val="37417996"/>
    <w:rsid w:val="3A1D4415"/>
    <w:rsid w:val="3DEE6810"/>
    <w:rsid w:val="3E6E5583"/>
    <w:rsid w:val="4059760C"/>
    <w:rsid w:val="411F5222"/>
    <w:rsid w:val="439901D7"/>
    <w:rsid w:val="49454A23"/>
    <w:rsid w:val="49A803A3"/>
    <w:rsid w:val="4CBB444C"/>
    <w:rsid w:val="50D02BDA"/>
    <w:rsid w:val="52DF0458"/>
    <w:rsid w:val="53445D5A"/>
    <w:rsid w:val="5C6063B2"/>
    <w:rsid w:val="5EFD0A78"/>
    <w:rsid w:val="5F1D755B"/>
    <w:rsid w:val="61244741"/>
    <w:rsid w:val="61832280"/>
    <w:rsid w:val="65530449"/>
    <w:rsid w:val="66360DDF"/>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2021-01-15T03:11:06Z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