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057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0" w:name="_GoBack"/>
      <w:r>
        <w:rPr>
          <w:rFonts w:hint="eastAsia" w:ascii="仿宋_GB2312" w:hAnsi="仿宋_GB2312" w:eastAsia="仿宋_GB2312" w:cs="仿宋_GB2312"/>
          <w:kern w:val="0"/>
          <w:sz w:val="28"/>
          <w:szCs w:val="28"/>
          <w:u w:val="none"/>
        </w:rPr>
        <w:t>称：深圳市湛联基础建筑工程有限公司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 xml:space="preserve">法定代表人/负责人姓名：唐四联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91440300279394851B</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住所地：深圳市南山区深南大道北侧，艺园路佳嘉豪商务大厦一座14层14B</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3月15日对你单位进行了调查，发现你单位实施了以下环境违法行为：2021年3月15日23时31分，我局执法人员在执法检查时，发现你单位作为施工单位在南山区南山街道、北邻东滨路、东临荔景路、南邻荔林公园的南山区南山街道南油工业区福华厂区城市更新单元土石方、基坑支护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CA1190E"/>
    <w:rsid w:val="1FB366A6"/>
    <w:rsid w:val="215146FD"/>
    <w:rsid w:val="23610C05"/>
    <w:rsid w:val="24D13031"/>
    <w:rsid w:val="257C3C48"/>
    <w:rsid w:val="25F22263"/>
    <w:rsid w:val="2626727A"/>
    <w:rsid w:val="2C720C00"/>
    <w:rsid w:val="2CA05952"/>
    <w:rsid w:val="2CAD2897"/>
    <w:rsid w:val="30251BB6"/>
    <w:rsid w:val="323A1EDF"/>
    <w:rsid w:val="32FC553B"/>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56D115C"/>
    <w:rsid w:val="5A9E6F92"/>
    <w:rsid w:val="5C6063B2"/>
    <w:rsid w:val="61244741"/>
    <w:rsid w:val="61832280"/>
    <w:rsid w:val="64E254D1"/>
    <w:rsid w:val="65530449"/>
    <w:rsid w:val="66360DDF"/>
    <w:rsid w:val="66E810E6"/>
    <w:rsid w:val="6738762E"/>
    <w:rsid w:val="67D071CE"/>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2021-04-14T10:20:54Z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