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深圳市浩然工程发展有限公司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杨孝立</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91440300571954385F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深圳市南山区桃源街道龙珠四路2号方大广场2号1007号房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我局执法人员于2021年3月13日对你单位进行了调查，发现你单位实施了以下环境违法行为：2021年3月13日23时45分，我局执法人员在执法检查时，发现你单位作为施工单位在深圳市南山区南山大道（南山大道至</w:t>
      </w:r>
      <w:bookmarkStart w:id="0" w:name="_GoBack"/>
      <w:bookmarkEnd w:id="0"/>
      <w:r>
        <w:rPr>
          <w:rFonts w:hint="eastAsia" w:ascii="仿宋_GB2312" w:hAnsi="仿宋_GB2312" w:eastAsia="仿宋_GB2312" w:cs="仿宋_GB2312"/>
          <w:kern w:val="0"/>
          <w:sz w:val="28"/>
          <w:szCs w:val="28"/>
          <w:u w:val="none"/>
        </w:rPr>
        <w:t xml:space="preserve">南头街路段）的深圳市城市轨道交通12号线工程施工总承包土建二工区南头古城站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复印件、法人授权委托书、情况说明复印件、中标通知书复印件、《专业分包合同》复印件、《南头古城站深基坑开挖施工安全专项方案》复印件、《专业分包合同-补充合同》复印件等证据为凭。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5421ABA"/>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5F22263"/>
    <w:rsid w:val="2626727A"/>
    <w:rsid w:val="2C720C00"/>
    <w:rsid w:val="2CA05952"/>
    <w:rsid w:val="2CAD2897"/>
    <w:rsid w:val="2CD20CCC"/>
    <w:rsid w:val="30251BB6"/>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