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当事人名称：深圳市鼎泰安建设工程有限公司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冯光略</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统一社会信用代码：91440300MA5ET6LT42</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深圳市南山区南山街道荔湾社区前海路与兴海大道交汇处101</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 2021年3月16日对你单位进行了检查，发现你单位实施了以下环境违法行为：2021年3月16日15时35分，我局执法人员对</w:t>
      </w:r>
      <w:bookmarkStart w:id="0" w:name="_GoBack"/>
      <w:bookmarkEnd w:id="0"/>
      <w:r>
        <w:rPr>
          <w:rFonts w:hint="eastAsia" w:ascii="仿宋_GB2312" w:hAnsi="仿宋_GB2312" w:eastAsia="仿宋_GB2312" w:cs="仿宋_GB2312"/>
          <w:kern w:val="0"/>
          <w:sz w:val="28"/>
          <w:szCs w:val="28"/>
          <w:u w:val="none"/>
        </w:rPr>
        <w:t xml:space="preserve">你单位位于深圳市南山区妈湾大道与月亮湾大道交汇处东南侧的深圳市鼎泰安建设工程有限公司进行执法检查，现场检查发现现场检查发现你单位经营面积约2000平方米，有2个露天堆场，堆场有1台挖机，2台铲车和1台筛沙机，现场正在进行砂土装运作业，泥渣土、砂石裸露堆放，堆场周边未设置洒水、喷淋、覆盖等抑尘措施；你单位主要从事泥渣土、砂石堆场业务，存在贮存砂土等易产生扬尘的物料未密闭或采取有效措施防治防尘污染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你单位上述行为违反了：《中华人民共和国大气污染防治法》第七十二条第一款的规定。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依据《中华人民共和国大气污染防治法》第一百一十七条第（二）项的规定，现责令你单位立即改正违法行为。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CA1190E"/>
    <w:rsid w:val="1EBC41B5"/>
    <w:rsid w:val="1FB366A6"/>
    <w:rsid w:val="215146FD"/>
    <w:rsid w:val="22535646"/>
    <w:rsid w:val="23610C05"/>
    <w:rsid w:val="24D13031"/>
    <w:rsid w:val="257C3C48"/>
    <w:rsid w:val="2626727A"/>
    <w:rsid w:val="29FE3E97"/>
    <w:rsid w:val="2C720C00"/>
    <w:rsid w:val="2CA05952"/>
    <w:rsid w:val="2CAD2897"/>
    <w:rsid w:val="323A1EDF"/>
    <w:rsid w:val="32FC553B"/>
    <w:rsid w:val="33D001E5"/>
    <w:rsid w:val="33D02717"/>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3EB2AB7"/>
    <w:rsid w:val="556D115C"/>
    <w:rsid w:val="5A9E6F92"/>
    <w:rsid w:val="5C6063B2"/>
    <w:rsid w:val="61244741"/>
    <w:rsid w:val="61832280"/>
    <w:rsid w:val="64E254D1"/>
    <w:rsid w:val="65530449"/>
    <w:rsid w:val="66360DDF"/>
    <w:rsid w:val="66E810E6"/>
    <w:rsid w:val="6738762E"/>
    <w:rsid w:val="67D071CE"/>
    <w:rsid w:val="6CA70B85"/>
    <w:rsid w:val="6DA67B69"/>
    <w:rsid w:val="6F1E0968"/>
    <w:rsid w:val="6F984502"/>
    <w:rsid w:val="70D504C2"/>
    <w:rsid w:val="74CB1170"/>
    <w:rsid w:val="759C1555"/>
    <w:rsid w:val="76263BEE"/>
    <w:rsid w:val="76471095"/>
    <w:rsid w:val="76B63F52"/>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2021-04-14T10:34:18Z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