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深圳市东方星园林绿化有限公司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林理盛</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91440300279421821Y</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深圳市宝安区新安街道留仙二路中粮商务公园3栋403A</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15日对你单位进行了检查，发现你单位实施了以下环境违法行为：2021年5月15日8时30分，我局执法人员在执法检查时，发现你单位作为施工单位在深圳市南山区西丽街道石鼓路与留仙大道交汇处西南角的天珑移动大厦项目园林绿化工程施工中，存在未按照《深圳市生态环境局关于加强2021年中考英语听说考试期间噪声污染管理的通告》的要求，在中、高考期间进行产生环境噪声的装卸建筑材料等建筑施工作业的环境违法行为，现场调查时发现使用了叉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w:t>
      </w:r>
      <w:r>
        <w:rPr>
          <w:rFonts w:hint="eastAsia" w:ascii="仿宋_GB2312" w:hAnsi="仿宋_GB2312" w:eastAsia="仿宋_GB2312" w:cs="仿宋_GB2312"/>
          <w:kern w:val="0"/>
          <w:sz w:val="28"/>
          <w:szCs w:val="28"/>
          <w:u w:val="none"/>
          <w:lang w:val="en-US" w:eastAsia="zh-CN"/>
        </w:rPr>
        <w:t>中标通知书复印件、《专业分包合同》复印件、情况说明</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897449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3D025BE"/>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2021-07-21T03:45:22Z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