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230</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当事人名称：</w:t>
      </w:r>
      <w:r>
        <w:rPr>
          <w:rFonts w:hint="default" w:ascii="仿宋_GB2312" w:hAnsi="仿宋_GB2312" w:eastAsia="仿宋_GB2312" w:cs="仿宋_GB2312"/>
          <w:kern w:val="0"/>
          <w:sz w:val="28"/>
          <w:szCs w:val="28"/>
          <w:u w:val="none"/>
          <w:lang w:val="en-US" w:eastAsia="zh-CN"/>
        </w:rPr>
        <w:t>深圳市伟诚再生资源有限公司</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eastAsia="zh-CN"/>
        </w:rPr>
        <w:t>甘伟江</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 xml:space="preserve">91440300MA5GM7608R </w:t>
      </w:r>
      <w:r>
        <w:rPr>
          <w:rFonts w:hint="eastAsia" w:ascii="仿宋_GB2312" w:hAnsi="仿宋_GB2312" w:eastAsia="仿宋_GB2312" w:cs="仿宋_GB2312"/>
          <w:kern w:val="0"/>
          <w:sz w:val="28"/>
          <w:szCs w:val="28"/>
          <w:u w:val="none"/>
          <w:lang w:val="en-US" w:eastAsia="zh-CN"/>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住所地：：</w:t>
      </w:r>
      <w:r>
        <w:rPr>
          <w:rFonts w:hint="eastAsia" w:ascii="仿宋_GB2312" w:hAnsi="仿宋_GB2312" w:eastAsia="仿宋_GB2312" w:cs="仿宋_GB2312"/>
          <w:kern w:val="0"/>
          <w:sz w:val="28"/>
          <w:szCs w:val="28"/>
          <w:u w:val="none"/>
          <w:lang w:val="en-US" w:eastAsia="zh-CN"/>
        </w:rPr>
        <w:t xml:space="preserve">深圳市南山区西丽街道新围社区桑泰科技园1栋厂房留仙文化园一栋一层停车场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执法人员于2021年7月13日对你单位进行了检查，发现你单位实施了以下环境违法行为：2021年7月13日15时55分，我局执法人员对你单位位于深圳市南山区西丽街道新围社区桑泰科技园1栋厂房留仙文化园一栋一层停车场的深圳市伟诚再生资源有限公司进行执法检查。现场</w:t>
      </w:r>
      <w:bookmarkStart w:id="0" w:name="_GoBack"/>
      <w:bookmarkEnd w:id="0"/>
      <w:r>
        <w:rPr>
          <w:rFonts w:hint="eastAsia" w:ascii="仿宋_GB2312" w:hAnsi="仿宋_GB2312" w:eastAsia="仿宋_GB2312" w:cs="仿宋_GB2312"/>
          <w:kern w:val="0"/>
          <w:sz w:val="28"/>
          <w:szCs w:val="28"/>
          <w:u w:val="none"/>
        </w:rPr>
        <w:t xml:space="preserve">检查发现你单位经营面积约3000平方米，处于正常经营状态，主要从事废旧资源的回收、打包、储存等。2021年7月13日我局委托市生态环境监测站南山分站对你单位使用压缩打包机在运行过程中产生的噪声进行监测。2021年7月26日我局收到《监测报告》（编号：NS-WZJ2021/0008），监测结果显示噪声为66dB(A),超过了《社会生活环境噪声排放标准》（GB 22337-2008）的规定。你单位存在在商业经营场所使用设施设备排放噪声超过规定标准的环境违法行为。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spacing w:val="-11"/>
          <w:kern w:val="0"/>
          <w:sz w:val="28"/>
          <w:szCs w:val="28"/>
          <w:highlight w:val="none"/>
        </w:rPr>
        <w:t>监测报告、监测任务登记表、环境监测报告交接表复印件、噪声监测原始记录表复印件</w:t>
      </w:r>
      <w:r>
        <w:rPr>
          <w:rFonts w:hint="eastAsia" w:ascii="仿宋_GB2312" w:hAnsi="仿宋_GB2312" w:eastAsia="仿宋_GB2312" w:cs="仿宋_GB2312"/>
          <w:kern w:val="0"/>
          <w:sz w:val="28"/>
          <w:szCs w:val="28"/>
          <w:u w:val="none"/>
        </w:rPr>
        <w:t>，以及当事人提供的身份证复印件、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你单位上述行为违反了：《深圳经济特区环境噪声污染防治条例》第五十条的规定。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依据《深圳经济特区环境噪声污染防治条例》第七十七条第一款第（五）项的规定，现责令你单位立即停止违法行为。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w:t>
      </w:r>
      <w:r>
        <w:rPr>
          <w:rFonts w:hint="eastAsia" w:ascii="仿宋_GB2312" w:hAnsi="仿宋_GB2312" w:eastAsia="仿宋_GB2312" w:cs="仿宋_GB2312"/>
          <w:spacing w:val="-11"/>
          <w:kern w:val="0"/>
          <w:sz w:val="28"/>
          <w:szCs w:val="28"/>
          <w:highlight w:val="none"/>
          <w:u w:val="none"/>
        </w:rPr>
        <w:t>三十日内</w:t>
      </w:r>
      <w:r>
        <w:rPr>
          <w:rFonts w:hint="eastAsia" w:ascii="仿宋_GB2312" w:hAnsi="仿宋_GB2312" w:eastAsia="仿宋_GB2312" w:cs="仿宋_GB2312"/>
          <w:kern w:val="0"/>
          <w:sz w:val="28"/>
          <w:szCs w:val="28"/>
          <w:u w:val="none"/>
        </w:rPr>
        <w:t>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 xml:space="preserve">赋予生态环境部门的监管措施。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3"/>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3"/>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7</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27</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1A03F20"/>
    <w:rsid w:val="03C92092"/>
    <w:rsid w:val="040E23D2"/>
    <w:rsid w:val="052A64F6"/>
    <w:rsid w:val="07113DEE"/>
    <w:rsid w:val="075B2CA6"/>
    <w:rsid w:val="07882DD9"/>
    <w:rsid w:val="07C51237"/>
    <w:rsid w:val="0D197DED"/>
    <w:rsid w:val="0DAC60B6"/>
    <w:rsid w:val="0E6A2000"/>
    <w:rsid w:val="0EAB16E0"/>
    <w:rsid w:val="0F0538EA"/>
    <w:rsid w:val="139311A4"/>
    <w:rsid w:val="150A7477"/>
    <w:rsid w:val="154100F1"/>
    <w:rsid w:val="164253ED"/>
    <w:rsid w:val="165E5D35"/>
    <w:rsid w:val="169C6C6A"/>
    <w:rsid w:val="175537C8"/>
    <w:rsid w:val="18592155"/>
    <w:rsid w:val="19CB0B82"/>
    <w:rsid w:val="1A96319D"/>
    <w:rsid w:val="1CA1190E"/>
    <w:rsid w:val="1DCF568E"/>
    <w:rsid w:val="1FB366A6"/>
    <w:rsid w:val="215146FD"/>
    <w:rsid w:val="22986695"/>
    <w:rsid w:val="23610C05"/>
    <w:rsid w:val="24D13031"/>
    <w:rsid w:val="257C3C48"/>
    <w:rsid w:val="2626727A"/>
    <w:rsid w:val="262F0E14"/>
    <w:rsid w:val="29FE3E97"/>
    <w:rsid w:val="2C720C00"/>
    <w:rsid w:val="2CA05952"/>
    <w:rsid w:val="2CAD2897"/>
    <w:rsid w:val="2E46120B"/>
    <w:rsid w:val="323A1EDF"/>
    <w:rsid w:val="32FC553B"/>
    <w:rsid w:val="365E12C9"/>
    <w:rsid w:val="3A1D4415"/>
    <w:rsid w:val="3DEE6810"/>
    <w:rsid w:val="3E6E5583"/>
    <w:rsid w:val="4059760C"/>
    <w:rsid w:val="411F5222"/>
    <w:rsid w:val="439F340A"/>
    <w:rsid w:val="490F5777"/>
    <w:rsid w:val="49454A23"/>
    <w:rsid w:val="49A803A3"/>
    <w:rsid w:val="4B1B69D6"/>
    <w:rsid w:val="4B9529F8"/>
    <w:rsid w:val="4C316DC3"/>
    <w:rsid w:val="4C8F1D8A"/>
    <w:rsid w:val="4CBB444C"/>
    <w:rsid w:val="4CF00058"/>
    <w:rsid w:val="50D02BDA"/>
    <w:rsid w:val="52281CAF"/>
    <w:rsid w:val="524E7A04"/>
    <w:rsid w:val="52DF0458"/>
    <w:rsid w:val="556D115C"/>
    <w:rsid w:val="57C95BA7"/>
    <w:rsid w:val="5A9E6F92"/>
    <w:rsid w:val="5C6063B2"/>
    <w:rsid w:val="61244741"/>
    <w:rsid w:val="61832280"/>
    <w:rsid w:val="61C40685"/>
    <w:rsid w:val="64E254D1"/>
    <w:rsid w:val="65530449"/>
    <w:rsid w:val="66360DDF"/>
    <w:rsid w:val="66E810E6"/>
    <w:rsid w:val="6738762E"/>
    <w:rsid w:val="67D071CE"/>
    <w:rsid w:val="6BE0248A"/>
    <w:rsid w:val="6C992E3A"/>
    <w:rsid w:val="6CA70B85"/>
    <w:rsid w:val="6DA67B69"/>
    <w:rsid w:val="6F1E0968"/>
    <w:rsid w:val="6F984502"/>
    <w:rsid w:val="70D504C2"/>
    <w:rsid w:val="759C1555"/>
    <w:rsid w:val="76263BEE"/>
    <w:rsid w:val="76471095"/>
    <w:rsid w:val="768238A4"/>
    <w:rsid w:val="770A14D6"/>
    <w:rsid w:val="78C96907"/>
    <w:rsid w:val="790E4056"/>
    <w:rsid w:val="7991326C"/>
    <w:rsid w:val="7C5C1E5B"/>
    <w:rsid w:val="7D7621E3"/>
    <w:rsid w:val="7DC0480E"/>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customStyle="1" w:styleId="2">
    <w:name w:val="Normal Indent1"/>
    <w:basedOn w:val="1"/>
    <w:qFormat/>
    <w:uiPriority w:val="99"/>
    <w:pPr>
      <w:spacing w:line="360" w:lineRule="auto"/>
      <w:ind w:firstLine="200" w:firstLineChars="200"/>
    </w:pPr>
  </w:style>
  <w:style w:type="paragraph" w:styleId="3">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Office_11.1.0.10667_F1E327BC-269C-435d-A152-05C5408002CA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n</cp:lastModifiedBy>
  <cp:lastPrinted>2020-10-29T03:14:00Z</cp:lastPrinted>
  <dcterms:modified xsi:type="dcterms:W3CDTF">2021-07-29T01:41:55Z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6989ACDA3E1949C59C869731F46DCAB1</vt:lpwstr>
  </property>
</Properties>
</file>