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266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深圳市旭利建材商贸有限公司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汤琳</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91440300MA5FAD7JXN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深圳市福田区莲花街道紫荆社区景田南四街30号天健茗苑A栋28B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8月11日对你单位进行了检查，发现你单位实施了以下环境违法行为：2021年8月11日23时36分，我局执法人员在执法检查时，发现你单位作为施工单位在深圳市南山区珠光小学的珠光小学改扩建（施工）工程混凝土（供应浇筑）分包工程施工中，存在未取得生态环境主管部门出具的夜间作业证明进行产生环境噪声的混凝土浇筑建筑施工作业的环境违法行为，现场调查时发现使用了混凝土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法人授权委托书、施工日志、中标通知书、《混凝土（供应浇筑）合同》复印件等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w:t>
      </w:r>
      <w:bookmarkStart w:id="0" w:name="_GoBack"/>
      <w:bookmarkEnd w:id="0"/>
      <w:r>
        <w:rPr>
          <w:rFonts w:hint="eastAsia" w:ascii="仿宋_GB2312" w:hAnsi="仿宋_GB2312" w:eastAsia="仿宋_GB2312" w:cs="仿宋_GB2312"/>
          <w:kern w:val="0"/>
          <w:sz w:val="28"/>
          <w:szCs w:val="28"/>
          <w:u w:val="none"/>
        </w:rPr>
        <w:t>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2E055AF"/>
    <w:rsid w:val="53445D5A"/>
    <w:rsid w:val="53996774"/>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2021-11-05T10:56:28Z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415AE414F76D4CF9B7453C06F2F00AF2</vt:lpwstr>
  </property>
</Properties>
</file>