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406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当事人名称：深圳市明达威建筑工程有限公司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 xml:space="preserve">法定代表人/负责人姓名：林翠端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统一社会信用代码：91440300793892554R</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rPr>
        <w:t xml:space="preserve">深圳市龙岗区横岗街道六约社区沙河路果园2-7号101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12月14日对你单位进行了检查，发现你单位实施了以下环境违法行为：2021年12月14日0时29分，我局执法人员在执法检查时，发现你单位作为施工单位在深圳市南山区西丽街道沙河西路白芒村口对面的深圳市城市轨道交通13号线三工区白芒站项目附属结构围护结构工程施工劳务分包工程施工中，存在未取得生态环境主管部门出具的</w:t>
      </w:r>
      <w:bookmarkStart w:id="1" w:name="_GoBack"/>
      <w:bookmarkEnd w:id="1"/>
      <w:r>
        <w:rPr>
          <w:rFonts w:hint="eastAsia" w:ascii="仿宋_GB2312" w:hAnsi="仿宋_GB2312" w:eastAsia="仿宋_GB2312" w:cs="仿宋_GB2312"/>
          <w:kern w:val="0"/>
          <w:sz w:val="28"/>
          <w:szCs w:val="28"/>
          <w:u w:val="none"/>
        </w:rPr>
        <w:t xml:space="preserve">夜间作业证明在夜间进行产生环境噪声的挡土墙施工建筑施工作业的环境违法行为，现场调查时发现使用了履带吊、混凝土车等施工设备。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法人授权委托书、施工日志、中标通知书、《劳务分包合同》复印件等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0954663"/>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2022-01-11T08:47:20Z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415AE414F76D4CF9B7453C06F2F00AF2</vt:lpwstr>
  </property>
</Properties>
</file>