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eastAsia="黑体"/>
          <w:sz w:val="32"/>
          <w:szCs w:val="30"/>
        </w:rPr>
      </w:pPr>
      <w:r>
        <w:rPr>
          <w:rFonts w:hint="eastAsia" w:ascii="黑体" w:eastAsia="黑体"/>
          <w:sz w:val="32"/>
          <w:szCs w:val="30"/>
        </w:rPr>
        <w:t>附件2</w:t>
      </w:r>
    </w:p>
    <w:p>
      <w:pPr>
        <w:autoSpaceDE w:val="0"/>
        <w:autoSpaceDN w:val="0"/>
        <w:adjustRightInd w:val="0"/>
        <w:snapToGrid w:val="0"/>
        <w:jc w:val="center"/>
        <w:outlineLvl w:val="0"/>
        <w:rPr>
          <w:rFonts w:eastAsia="方正小标宋简体"/>
          <w:b w:val="0"/>
          <w:bCs w:val="0"/>
          <w:kern w:val="0"/>
          <w:sz w:val="44"/>
          <w:szCs w:val="44"/>
          <w:lang w:val="zh-CN"/>
        </w:rPr>
      </w:pPr>
      <w:r>
        <w:rPr>
          <w:rFonts w:eastAsia="方正小标宋简体"/>
          <w:b w:val="0"/>
          <w:bCs w:val="0"/>
          <w:kern w:val="0"/>
          <w:sz w:val="44"/>
          <w:szCs w:val="44"/>
          <w:lang w:val="zh-CN"/>
        </w:rPr>
        <w:t>深圳市</w:t>
      </w:r>
      <w:r>
        <w:rPr>
          <w:rFonts w:hint="eastAsia" w:eastAsia="方正小标宋简体"/>
          <w:b w:val="0"/>
          <w:bCs w:val="0"/>
          <w:kern w:val="0"/>
          <w:sz w:val="44"/>
          <w:szCs w:val="44"/>
          <w:lang w:val="zh-CN"/>
        </w:rPr>
        <w:t>海洋</w:t>
      </w:r>
      <w:r>
        <w:rPr>
          <w:rFonts w:hint="eastAsia" w:eastAsia="方正小标宋简体"/>
          <w:b w:val="0"/>
          <w:bCs w:val="0"/>
          <w:kern w:val="0"/>
          <w:sz w:val="44"/>
          <w:szCs w:val="44"/>
          <w:lang w:val="en-US" w:eastAsia="zh-CN"/>
        </w:rPr>
        <w:t>生态</w:t>
      </w:r>
      <w:r>
        <w:rPr>
          <w:rFonts w:eastAsia="方正小标宋简体"/>
          <w:b w:val="0"/>
          <w:bCs w:val="0"/>
          <w:kern w:val="0"/>
          <w:sz w:val="44"/>
          <w:szCs w:val="44"/>
          <w:lang w:val="zh-CN"/>
        </w:rPr>
        <w:t>环境保护领域</w:t>
      </w:r>
      <w:r>
        <w:rPr>
          <w:rFonts w:eastAsia="方正小标宋简体"/>
          <w:b w:val="0"/>
          <w:bCs w:val="0"/>
          <w:kern w:val="0"/>
          <w:sz w:val="44"/>
          <w:szCs w:val="44"/>
          <w:highlight w:val="none"/>
          <w:lang w:val="zh-CN"/>
        </w:rPr>
        <w:t>项目评审</w:t>
      </w:r>
    </w:p>
    <w:p>
      <w:pPr>
        <w:autoSpaceDE w:val="0"/>
        <w:autoSpaceDN w:val="0"/>
        <w:adjustRightInd w:val="0"/>
        <w:snapToGrid w:val="0"/>
        <w:jc w:val="center"/>
        <w:outlineLvl w:val="0"/>
        <w:rPr>
          <w:rFonts w:eastAsia="方正小标宋简体"/>
          <w:b w:val="0"/>
          <w:bCs w:val="0"/>
          <w:kern w:val="0"/>
          <w:sz w:val="44"/>
          <w:szCs w:val="44"/>
          <w:lang w:val="zh-CN"/>
        </w:rPr>
      </w:pPr>
      <w:r>
        <w:rPr>
          <w:rFonts w:eastAsia="方正小标宋简体"/>
          <w:b w:val="0"/>
          <w:bCs w:val="0"/>
          <w:kern w:val="0"/>
          <w:sz w:val="44"/>
          <w:szCs w:val="44"/>
          <w:lang w:val="zh-CN"/>
        </w:rPr>
        <w:t>专家承诺书</w:t>
      </w:r>
    </w:p>
    <w:p>
      <w:pPr>
        <w:autoSpaceDE w:val="0"/>
        <w:autoSpaceDN w:val="0"/>
        <w:spacing w:line="360" w:lineRule="auto"/>
        <w:jc w:val="center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spacing w:line="360" w:lineRule="auto"/>
        <w:ind w:firstLine="640" w:firstLineChars="200"/>
        <w:rPr>
          <w:rFonts w:ascii="Times New Roman" w:hAnsi="Times New Roman" w:eastAsia="仿宋_GB2312"/>
          <w:bCs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  <w:lang w:val="zh-CN"/>
        </w:rPr>
        <w:t>本人自愿成为深圳市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  <w:lang w:val="zh-CN"/>
        </w:rPr>
        <w:t>海洋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  <w:lang w:val="en-US" w:eastAsia="zh-CN"/>
        </w:rPr>
        <w:t>生态</w:t>
      </w:r>
      <w:r>
        <w:rPr>
          <w:rFonts w:ascii="Times New Roman" w:hAnsi="Times New Roman" w:eastAsia="仿宋_GB2312"/>
          <w:bCs/>
          <w:kern w:val="0"/>
          <w:sz w:val="32"/>
          <w:szCs w:val="32"/>
          <w:lang w:val="zh-CN"/>
        </w:rPr>
        <w:t>环境保护专家库成员，在参加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  <w:lang w:val="zh-CN"/>
        </w:rPr>
        <w:t>海洋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  <w:lang w:val="en-US" w:eastAsia="zh-CN"/>
        </w:rPr>
        <w:t>生态</w:t>
      </w:r>
      <w:r>
        <w:rPr>
          <w:rFonts w:ascii="Times New Roman" w:hAnsi="Times New Roman" w:eastAsia="仿宋_GB2312"/>
          <w:bCs/>
          <w:kern w:val="0"/>
          <w:sz w:val="32"/>
          <w:szCs w:val="32"/>
          <w:lang w:val="zh-CN"/>
        </w:rPr>
        <w:t>环境保护领域项目评审时承诺如下：</w:t>
      </w:r>
    </w:p>
    <w:p>
      <w:pPr>
        <w:spacing w:line="360" w:lineRule="auto"/>
        <w:ind w:firstLine="640" w:firstLineChars="200"/>
        <w:rPr>
          <w:rFonts w:ascii="Times New Roman" w:hAnsi="Times New Roman" w:eastAsia="黑体"/>
          <w:bCs/>
          <w:kern w:val="0"/>
          <w:sz w:val="32"/>
          <w:szCs w:val="32"/>
          <w:lang w:val="zh-CN"/>
        </w:rPr>
      </w:pPr>
      <w:r>
        <w:rPr>
          <w:rFonts w:ascii="Times New Roman" w:hAnsi="Times New Roman" w:eastAsia="黑体"/>
          <w:bCs/>
          <w:kern w:val="0"/>
          <w:sz w:val="32"/>
          <w:szCs w:val="32"/>
          <w:lang w:val="zh-CN"/>
        </w:rPr>
        <w:t>一、在评审活动中履行以下基本职责与义务：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  <w:lang w:val="zh-CN"/>
        </w:rPr>
        <w:t>（一）</w:t>
      </w:r>
      <w:r>
        <w:rPr>
          <w:rFonts w:ascii="Times New Roman" w:hAnsi="Times New Roman" w:eastAsia="仿宋_GB2312"/>
          <w:sz w:val="32"/>
          <w:szCs w:val="32"/>
        </w:rPr>
        <w:t>按照国家、广东省和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深圳市相关法规、政策、标准和规范要求，对深圳市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海洋生态环境</w:t>
      </w:r>
      <w:r>
        <w:rPr>
          <w:rFonts w:ascii="Times New Roman" w:hAnsi="Times New Roman" w:eastAsia="仿宋_GB2312"/>
          <w:sz w:val="32"/>
          <w:szCs w:val="32"/>
        </w:rPr>
        <w:t>保护领域项目进行技术论证或成果评审，按照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sz w:val="32"/>
          <w:szCs w:val="32"/>
        </w:rPr>
        <w:t>独立、公正、客观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的原则，出具真实、可靠的评审意见，并对评审意见终身负责</w:t>
      </w:r>
      <w:r>
        <w:rPr>
          <w:rFonts w:ascii="Times New Roman" w:hAnsi="Times New Roman" w:eastAsia="仿宋_GB2312"/>
          <w:bCs/>
          <w:kern w:val="0"/>
          <w:sz w:val="32"/>
          <w:szCs w:val="32"/>
          <w:lang w:val="zh-CN"/>
        </w:rPr>
        <w:t>；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  <w:lang w:val="zh-CN"/>
        </w:rPr>
        <w:t>（二）严格遵守评审工作纪律，一旦确认参会后，不缺席，不函审，不请人代开会；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  <w:lang w:val="zh-CN"/>
        </w:rPr>
        <w:t>（三）不向外界泄露论证或评审过程中知悉的技术秘密、商业秘密以及其他不宜公开的信息；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  <w:lang w:val="zh-CN"/>
        </w:rPr>
        <w:t>（四）发现有关单位在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海洋生态环境</w:t>
      </w:r>
      <w:r>
        <w:rPr>
          <w:rFonts w:ascii="Times New Roman" w:hAnsi="Times New Roman" w:eastAsia="仿宋_GB2312"/>
          <w:kern w:val="0"/>
          <w:sz w:val="32"/>
          <w:szCs w:val="32"/>
          <w:lang w:val="zh-CN"/>
        </w:rPr>
        <w:t>保护领域</w:t>
      </w:r>
      <w:r>
        <w:rPr>
          <w:rFonts w:ascii="Times New Roman" w:hAnsi="Times New Roman" w:eastAsia="仿宋_GB2312"/>
          <w:sz w:val="32"/>
          <w:szCs w:val="32"/>
        </w:rPr>
        <w:t>项目</w:t>
      </w:r>
      <w:r>
        <w:rPr>
          <w:rFonts w:ascii="Times New Roman" w:hAnsi="Times New Roman" w:eastAsia="仿宋_GB2312"/>
          <w:bCs/>
          <w:kern w:val="0"/>
          <w:sz w:val="32"/>
          <w:szCs w:val="32"/>
          <w:lang w:val="zh-CN"/>
        </w:rPr>
        <w:t>中有违规行为，及时向市生态环境局报告；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  <w:lang w:val="zh-CN"/>
        </w:rPr>
        <w:t>（五）履行法律、法规和规章规定的其他义务。</w:t>
      </w:r>
    </w:p>
    <w:p>
      <w:pPr>
        <w:spacing w:line="360" w:lineRule="auto"/>
        <w:ind w:firstLine="640" w:firstLineChars="200"/>
        <w:rPr>
          <w:rFonts w:ascii="Times New Roman" w:hAnsi="Times New Roman" w:eastAsia="黑体"/>
          <w:bCs/>
          <w:kern w:val="0"/>
          <w:sz w:val="32"/>
          <w:szCs w:val="32"/>
          <w:lang w:val="zh-CN"/>
        </w:rPr>
      </w:pPr>
      <w:r>
        <w:rPr>
          <w:rFonts w:ascii="Times New Roman" w:hAnsi="Times New Roman" w:eastAsia="黑体"/>
          <w:bCs/>
          <w:kern w:val="0"/>
          <w:sz w:val="32"/>
          <w:szCs w:val="32"/>
          <w:lang w:val="zh-CN"/>
        </w:rPr>
        <w:t>二、主动回避以下评审项目：</w:t>
      </w:r>
    </w:p>
    <w:p>
      <w:pPr>
        <w:autoSpaceDE w:val="0"/>
        <w:autoSpaceDN w:val="0"/>
        <w:spacing w:line="360" w:lineRule="auto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kern w:val="0"/>
          <w:sz w:val="32"/>
          <w:szCs w:val="32"/>
          <w:lang w:val="zh-CN"/>
        </w:rPr>
        <w:t>（一）为被评审项目的负责人或参与人员；</w:t>
      </w:r>
    </w:p>
    <w:p>
      <w:pPr>
        <w:autoSpaceDE w:val="0"/>
        <w:autoSpaceDN w:val="0"/>
        <w:spacing w:line="360" w:lineRule="auto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kern w:val="0"/>
          <w:sz w:val="32"/>
          <w:szCs w:val="32"/>
          <w:lang w:val="zh-CN"/>
        </w:rPr>
        <w:t>（二）两年内与被评审项目承担单位有过聘用关系，包括现任该单位的咨询顾问等；</w:t>
      </w:r>
    </w:p>
    <w:p>
      <w:pPr>
        <w:autoSpaceDE w:val="0"/>
        <w:autoSpaceDN w:val="0"/>
        <w:spacing w:line="360" w:lineRule="auto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kern w:val="0"/>
          <w:sz w:val="32"/>
          <w:szCs w:val="32"/>
          <w:lang w:val="zh-CN"/>
        </w:rPr>
        <w:t>（三）与被评审项目承担单位存在利益关系；</w:t>
      </w:r>
    </w:p>
    <w:p>
      <w:pPr>
        <w:autoSpaceDE w:val="0"/>
        <w:autoSpaceDN w:val="0"/>
        <w:spacing w:line="360" w:lineRule="auto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kern w:val="0"/>
          <w:sz w:val="32"/>
          <w:szCs w:val="32"/>
          <w:lang w:val="zh-CN"/>
        </w:rPr>
        <w:t>（四）其他有可能妨碍评审公正性的情形。</w:t>
      </w:r>
    </w:p>
    <w:p>
      <w:pPr>
        <w:autoSpaceDE w:val="0"/>
        <w:autoSpaceDN w:val="0"/>
        <w:spacing w:line="360" w:lineRule="auto"/>
        <w:ind w:firstLine="640" w:firstLineChars="200"/>
        <w:rPr>
          <w:rFonts w:ascii="Times New Roman" w:hAnsi="Times New Roman" w:eastAsia="黑体"/>
          <w:kern w:val="0"/>
          <w:sz w:val="32"/>
          <w:szCs w:val="32"/>
          <w:lang w:val="zh-CN"/>
        </w:rPr>
      </w:pPr>
      <w:r>
        <w:rPr>
          <w:rFonts w:ascii="Times New Roman" w:hAnsi="Times New Roman" w:eastAsia="黑体"/>
          <w:kern w:val="0"/>
          <w:sz w:val="32"/>
          <w:szCs w:val="32"/>
          <w:lang w:val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服从</w:t>
      </w:r>
      <w:r>
        <w:rPr>
          <w:rFonts w:ascii="Times New Roman" w:hAnsi="Times New Roman" w:eastAsia="黑体"/>
          <w:kern w:val="0"/>
          <w:sz w:val="32"/>
          <w:szCs w:val="32"/>
          <w:lang w:val="zh-CN"/>
        </w:rPr>
        <w:t>市生态环境局</w:t>
      </w:r>
      <w:r>
        <w:rPr>
          <w:rFonts w:ascii="Times New Roman" w:hAnsi="Times New Roman" w:eastAsia="黑体"/>
          <w:sz w:val="32"/>
          <w:szCs w:val="32"/>
        </w:rPr>
        <w:t>的管理，若存在</w:t>
      </w:r>
      <w:r>
        <w:rPr>
          <w:rFonts w:ascii="Times New Roman" w:hAnsi="Times New Roman" w:eastAsia="黑体"/>
          <w:kern w:val="0"/>
          <w:sz w:val="32"/>
          <w:szCs w:val="32"/>
        </w:rPr>
        <w:t>下列情形之一，接受市</w:t>
      </w:r>
      <w:r>
        <w:rPr>
          <w:rFonts w:ascii="Times New Roman" w:hAnsi="Times New Roman" w:eastAsia="黑体"/>
          <w:kern w:val="0"/>
          <w:sz w:val="32"/>
          <w:szCs w:val="32"/>
          <w:lang w:val="zh-CN"/>
        </w:rPr>
        <w:t>生态环境局依法作出的处理，并承担相关责任：</w:t>
      </w:r>
    </w:p>
    <w:p>
      <w:pPr>
        <w:autoSpaceDE w:val="0"/>
        <w:autoSpaceDN w:val="0"/>
        <w:spacing w:line="360" w:lineRule="auto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（一）不负责任，弄虚作假，或者其他不客观、不公正履行评审职责；</w:t>
      </w:r>
    </w:p>
    <w:p>
      <w:pPr>
        <w:autoSpaceDE w:val="0"/>
        <w:autoSpaceDN w:val="0"/>
        <w:spacing w:line="360" w:lineRule="auto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（二）与项目承担单位存在利益关系，可能影响论证或评审公正，未主动提出回避；</w:t>
      </w:r>
    </w:p>
    <w:p>
      <w:pPr>
        <w:autoSpaceDE w:val="0"/>
        <w:autoSpaceDN w:val="0"/>
        <w:spacing w:line="360" w:lineRule="auto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（三）泄露论证或评审过程中知悉的技术秘密、商业秘密以及其他不宜公开的信息；</w:t>
      </w:r>
    </w:p>
    <w:p>
      <w:pPr>
        <w:autoSpaceDE w:val="0"/>
        <w:autoSpaceDN w:val="0"/>
        <w:spacing w:line="360" w:lineRule="auto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（四）接受邀请后无故缺席评审工作，一年内累计达到3次；</w:t>
      </w:r>
    </w:p>
    <w:p>
      <w:pPr>
        <w:autoSpaceDE w:val="0"/>
        <w:autoSpaceDN w:val="0"/>
        <w:spacing w:line="360" w:lineRule="auto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（五）收受他人财物或者其他好处的，影响客观、公正履行论证或评审职责。</w:t>
      </w:r>
    </w:p>
    <w:p>
      <w:pPr>
        <w:autoSpaceDE w:val="0"/>
        <w:autoSpaceDN w:val="0"/>
        <w:spacing w:line="360" w:lineRule="auto"/>
        <w:rPr>
          <w:rFonts w:eastAsia="仿宋_GB2312"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left="2" w:right="640" w:firstLine="640" w:firstLineChars="200"/>
        <w:jc w:val="righ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 xml:space="preserve">承诺人（签字）： </w:t>
      </w:r>
    </w:p>
    <w:p>
      <w:pPr>
        <w:autoSpaceDE w:val="0"/>
        <w:autoSpaceDN w:val="0"/>
        <w:adjustRightInd w:val="0"/>
        <w:spacing w:line="360" w:lineRule="auto"/>
        <w:ind w:left="2" w:firstLine="640" w:firstLineChars="200"/>
        <w:jc w:val="right"/>
        <w:rPr>
          <w:rFonts w:eastAsia="仿宋_GB2312"/>
          <w:b/>
          <w:bCs/>
          <w:kern w:val="0"/>
          <w:sz w:val="32"/>
          <w:szCs w:val="32"/>
          <w:lang w:val="zh-CN"/>
        </w:rPr>
      </w:pPr>
      <w:r>
        <w:rPr>
          <w:rFonts w:eastAsia="仿宋_GB2312"/>
          <w:bCs/>
          <w:kern w:val="0"/>
          <w:sz w:val="32"/>
          <w:szCs w:val="32"/>
        </w:rPr>
        <w:t>年    月    日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1MDY3MWFjYjk3NWNkYmYxNzgyNjY2ZjZmMTE5NzgifQ=="/>
  </w:docVars>
  <w:rsids>
    <w:rsidRoot w:val="0093645A"/>
    <w:rsid w:val="00096C0A"/>
    <w:rsid w:val="000B47E5"/>
    <w:rsid w:val="000C3708"/>
    <w:rsid w:val="000D0184"/>
    <w:rsid w:val="000D418E"/>
    <w:rsid w:val="000F789F"/>
    <w:rsid w:val="00166136"/>
    <w:rsid w:val="0027705A"/>
    <w:rsid w:val="002976B6"/>
    <w:rsid w:val="002C7C9F"/>
    <w:rsid w:val="00352FE7"/>
    <w:rsid w:val="003676F4"/>
    <w:rsid w:val="00374B0A"/>
    <w:rsid w:val="003A6CC3"/>
    <w:rsid w:val="00406000"/>
    <w:rsid w:val="00483B90"/>
    <w:rsid w:val="00527134"/>
    <w:rsid w:val="005A3E35"/>
    <w:rsid w:val="005F7F80"/>
    <w:rsid w:val="006575C8"/>
    <w:rsid w:val="006728C5"/>
    <w:rsid w:val="00684178"/>
    <w:rsid w:val="00690DE8"/>
    <w:rsid w:val="006B08A0"/>
    <w:rsid w:val="006D050A"/>
    <w:rsid w:val="006F030C"/>
    <w:rsid w:val="00712CD0"/>
    <w:rsid w:val="007B2BEE"/>
    <w:rsid w:val="007F7555"/>
    <w:rsid w:val="00825AB6"/>
    <w:rsid w:val="008504C9"/>
    <w:rsid w:val="008E680D"/>
    <w:rsid w:val="009014D7"/>
    <w:rsid w:val="00903A73"/>
    <w:rsid w:val="00910244"/>
    <w:rsid w:val="00912970"/>
    <w:rsid w:val="00926940"/>
    <w:rsid w:val="0093645A"/>
    <w:rsid w:val="009E6D4E"/>
    <w:rsid w:val="00A02BB8"/>
    <w:rsid w:val="00A63584"/>
    <w:rsid w:val="00AB155E"/>
    <w:rsid w:val="00AD3F71"/>
    <w:rsid w:val="00AE7D7B"/>
    <w:rsid w:val="00AF43F3"/>
    <w:rsid w:val="00B5395D"/>
    <w:rsid w:val="00B833DE"/>
    <w:rsid w:val="00BA2D4A"/>
    <w:rsid w:val="00BB60BF"/>
    <w:rsid w:val="00BE773A"/>
    <w:rsid w:val="00C12147"/>
    <w:rsid w:val="00CB77FF"/>
    <w:rsid w:val="00D4109B"/>
    <w:rsid w:val="00D81B92"/>
    <w:rsid w:val="00DF0A99"/>
    <w:rsid w:val="00DF557E"/>
    <w:rsid w:val="00E8466B"/>
    <w:rsid w:val="00EA619E"/>
    <w:rsid w:val="00F16D2E"/>
    <w:rsid w:val="00F31CC5"/>
    <w:rsid w:val="00F42CA8"/>
    <w:rsid w:val="00F841C9"/>
    <w:rsid w:val="00F91D41"/>
    <w:rsid w:val="00FF5DE2"/>
    <w:rsid w:val="05EB5FD7"/>
    <w:rsid w:val="1B972894"/>
    <w:rsid w:val="21611AA4"/>
    <w:rsid w:val="27007E3A"/>
    <w:rsid w:val="31CA1B70"/>
    <w:rsid w:val="35A756F7"/>
    <w:rsid w:val="49D75A51"/>
    <w:rsid w:val="5EA6271B"/>
    <w:rsid w:val="64F423B8"/>
    <w:rsid w:val="72FF9405"/>
    <w:rsid w:val="79FF5955"/>
    <w:rsid w:val="7CDB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日期 字符"/>
    <w:basedOn w:val="6"/>
    <w:link w:val="2"/>
    <w:semiHidden/>
    <w:qFormat/>
    <w:uiPriority w:val="99"/>
  </w:style>
  <w:style w:type="character" w:customStyle="1" w:styleId="11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663</Characters>
  <Lines>20</Lines>
  <Paragraphs>5</Paragraphs>
  <TotalTime>0</TotalTime>
  <ScaleCrop>false</ScaleCrop>
  <LinksUpToDate>false</LinksUpToDate>
  <CharactersWithSpaces>672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2021-02-01T10:14:00Z</dcterms:created>
  <dc:creator>Micorosoft</dc:creator>
  <cp:lastModifiedBy>chenting</cp:lastModifiedBy>
  <dcterms:modified xsi:type="dcterms:W3CDTF">2022-05-25T10:22:59Z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4B372522CDEC4B09B57E55ADF6F8FE7B</vt:lpwstr>
  </property>
</Properties>
</file>