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color w:val="000000" w:themeColor="text1"/>
          <w:sz w:val="48"/>
        </w:rPr>
      </w:pPr>
      <w:r>
        <w:rPr>
          <w:rFonts w:hint="eastAsia" w:ascii="仿宋_GB2312" w:eastAsia="仿宋_GB2312"/>
          <w:b/>
          <w:bCs/>
          <w:color w:val="000000" w:themeColor="text1"/>
          <w:sz w:val="48"/>
        </w:rPr>
        <w:t>深圳市盐田区建筑施工噪声</w:t>
      </w:r>
    </w:p>
    <w:p>
      <w:pPr>
        <w:jc w:val="center"/>
        <w:rPr>
          <w:rFonts w:ascii="仿宋_GB2312" w:eastAsia="仿宋_GB2312"/>
          <w:b/>
          <w:bCs/>
          <w:color w:val="000000" w:themeColor="text1"/>
          <w:sz w:val="48"/>
        </w:rPr>
      </w:pPr>
      <w:r>
        <w:rPr>
          <w:rFonts w:hint="eastAsia" w:ascii="仿宋_GB2312" w:eastAsia="仿宋_GB2312"/>
          <w:b/>
          <w:bCs/>
          <w:color w:val="000000" w:themeColor="text1"/>
          <w:sz w:val="48"/>
        </w:rPr>
        <w:t>中午或者夜间作业证明</w:t>
      </w:r>
    </w:p>
    <w:p>
      <w:pPr>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编号：</w:t>
      </w:r>
      <w:bookmarkStart w:id="0" w:name="SOA_XKZH"/>
      <w:r>
        <w:rPr>
          <w:rFonts w:hint="eastAsia" w:ascii="仿宋_GB2312" w:eastAsia="仿宋_GB2312"/>
          <w:color w:val="000000" w:themeColor="text1"/>
          <w:sz w:val="30"/>
          <w:szCs w:val="30"/>
        </w:rPr>
        <w:t>盐环批〔2022〕</w:t>
      </w:r>
      <w:r>
        <w:rPr>
          <w:rFonts w:hint="eastAsia" w:ascii="仿宋_GB2312" w:eastAsia="仿宋_GB2312"/>
          <w:color w:val="000000" w:themeColor="text1"/>
          <w:sz w:val="30"/>
          <w:szCs w:val="30"/>
          <w:lang w:val="en-US" w:eastAsia="zh-CN"/>
        </w:rPr>
        <w:t>346</w:t>
      </w:r>
      <w:r>
        <w:rPr>
          <w:rFonts w:hint="eastAsia" w:ascii="仿宋_GB2312" w:eastAsia="仿宋_GB2312"/>
          <w:color w:val="000000" w:themeColor="text1"/>
          <w:sz w:val="30"/>
          <w:szCs w:val="30"/>
        </w:rPr>
        <w:t>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项目名称</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山海小学建设工程项目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项目地址</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深圳市盐田区盐田街道东海四街与洪安一街交汇处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建设单位</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施工单位</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中国建筑第七工程局有限公司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统一社会信用代码</w:t>
            </w:r>
          </w:p>
        </w:tc>
        <w:tc>
          <w:tcPr>
            <w:tcW w:w="7174" w:type="dxa"/>
            <w:gridSpan w:val="5"/>
            <w:vAlign w:val="center"/>
          </w:tcPr>
          <w:p>
            <w:pPr>
              <w:spacing w:line="560" w:lineRule="exact"/>
              <w:rPr>
                <w:rFonts w:ascii="仿宋_GB2312" w:eastAsia="仿宋_GB2312"/>
                <w:color w:val="000000" w:themeColor="text1"/>
                <w:sz w:val="30"/>
                <w:szCs w:val="30"/>
              </w:rPr>
            </w:pPr>
            <w:r>
              <w:rPr>
                <w:rFonts w:ascii="仿宋_GB2312" w:eastAsia="仿宋_GB2312"/>
                <w:color w:val="000000" w:themeColor="text1"/>
                <w:sz w:val="30"/>
                <w:szCs w:val="30"/>
              </w:rPr>
              <w:t>91410000169954619U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作业时间</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2022-0</w:t>
            </w:r>
            <w:r>
              <w:rPr>
                <w:rFonts w:hint="eastAsia" w:ascii="仿宋_GB2312" w:eastAsia="仿宋_GB2312"/>
                <w:color w:val="000000" w:themeColor="text1"/>
                <w:sz w:val="30"/>
                <w:szCs w:val="30"/>
                <w:lang w:val="en-US" w:eastAsia="zh-CN"/>
              </w:rPr>
              <w:t>7</w:t>
            </w:r>
            <w:r>
              <w:rPr>
                <w:rFonts w:hint="eastAsia" w:ascii="仿宋_GB2312" w:eastAsia="仿宋_GB2312"/>
                <w:color w:val="000000" w:themeColor="text1"/>
                <w:sz w:val="30"/>
                <w:szCs w:val="30"/>
              </w:rPr>
              <w:t>-</w:t>
            </w:r>
            <w:r>
              <w:rPr>
                <w:rFonts w:hint="eastAsia" w:ascii="仿宋_GB2312" w:eastAsia="仿宋_GB2312"/>
                <w:color w:val="000000" w:themeColor="text1"/>
                <w:sz w:val="30"/>
                <w:szCs w:val="30"/>
                <w:lang w:val="en-US" w:eastAsia="zh-CN"/>
              </w:rPr>
              <w:t>26</w:t>
            </w:r>
            <w:r>
              <w:rPr>
                <w:rFonts w:hint="eastAsia" w:ascii="仿宋_GB2312" w:eastAsia="仿宋_GB2312"/>
                <w:color w:val="000000" w:themeColor="text1"/>
                <w:sz w:val="30"/>
                <w:szCs w:val="30"/>
              </w:rPr>
              <w:t xml:space="preserve"> 12:00至2022-0</w:t>
            </w:r>
            <w:r>
              <w:rPr>
                <w:rFonts w:hint="eastAsia" w:ascii="仿宋_GB2312" w:eastAsia="仿宋_GB2312"/>
                <w:color w:val="000000" w:themeColor="text1"/>
                <w:sz w:val="30"/>
                <w:szCs w:val="30"/>
                <w:lang w:val="en-US" w:eastAsia="zh-CN"/>
              </w:rPr>
              <w:t>7</w:t>
            </w:r>
            <w:r>
              <w:rPr>
                <w:rFonts w:hint="eastAsia" w:ascii="仿宋_GB2312" w:eastAsia="仿宋_GB2312"/>
                <w:color w:val="000000" w:themeColor="text1"/>
                <w:sz w:val="30"/>
                <w:szCs w:val="30"/>
              </w:rPr>
              <w:t>-</w:t>
            </w:r>
            <w:r>
              <w:rPr>
                <w:rFonts w:hint="eastAsia" w:ascii="仿宋_GB2312" w:eastAsia="仿宋_GB2312"/>
                <w:color w:val="000000" w:themeColor="text1"/>
                <w:sz w:val="30"/>
                <w:szCs w:val="30"/>
                <w:lang w:val="en-US" w:eastAsia="zh-CN"/>
              </w:rPr>
              <w:t>27</w:t>
            </w:r>
            <w:r>
              <w:rPr>
                <w:rFonts w:hint="eastAsia" w:ascii="仿宋_GB2312" w:eastAsia="仿宋_GB2312"/>
                <w:color w:val="000000" w:themeColor="text1"/>
                <w:sz w:val="30"/>
                <w:szCs w:val="30"/>
              </w:rPr>
              <w:t xml:space="preserve"> 07:00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作业内容</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1</w:t>
            </w:r>
            <w:r>
              <w:rPr>
                <w:rFonts w:hint="eastAsia" w:ascii="仿宋_GB2312" w:eastAsia="仿宋_GB2312"/>
                <w:color w:val="000000" w:themeColor="text1"/>
                <w:sz w:val="30"/>
                <w:szCs w:val="30"/>
                <w:lang w:val="en-US" w:eastAsia="zh-CN"/>
              </w:rPr>
              <w:t>-1</w:t>
            </w:r>
            <w:r>
              <w:rPr>
                <w:rFonts w:hint="eastAsia" w:ascii="仿宋_GB2312" w:eastAsia="仿宋_GB2312"/>
                <w:color w:val="000000" w:themeColor="text1"/>
                <w:sz w:val="30"/>
                <w:szCs w:val="30"/>
              </w:rPr>
              <w:t>区地下室混凝土浇筑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作业方式</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采用混凝土车、泵车进行泵送混凝土浇筑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环境噪声防治措施</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现场负责人</w:t>
            </w:r>
          </w:p>
        </w:tc>
        <w:tc>
          <w:tcPr>
            <w:tcW w:w="1248" w:type="dxa"/>
            <w:vAlign w:val="center"/>
          </w:tcPr>
          <w:p>
            <w:pPr>
              <w:spacing w:line="560" w:lineRule="exact"/>
              <w:rPr>
                <w:rFonts w:hint="default" w:ascii="仿宋_GB2312" w:eastAsia="仿宋_GB2312"/>
                <w:color w:val="000000" w:themeColor="text1"/>
                <w:sz w:val="30"/>
                <w:szCs w:val="30"/>
                <w:lang w:val="en-US" w:eastAsia="zh-CN"/>
              </w:rPr>
            </w:pPr>
            <w:r>
              <w:rPr>
                <w:rFonts w:hint="eastAsia" w:ascii="仿宋_GB2312" w:eastAsia="仿宋_GB2312"/>
                <w:color w:val="000000" w:themeColor="text1"/>
                <w:sz w:val="30"/>
                <w:szCs w:val="30"/>
                <w:lang w:val="en-US" w:eastAsia="zh-CN"/>
              </w:rPr>
              <w:t>XXX</w:t>
            </w:r>
          </w:p>
        </w:tc>
        <w:tc>
          <w:tcPr>
            <w:tcW w:w="1100" w:type="dxa"/>
            <w:vAlign w:val="center"/>
          </w:tcPr>
          <w:p>
            <w:pPr>
              <w:spacing w:line="560" w:lineRule="exact"/>
              <w:jc w:val="center"/>
              <w:rPr>
                <w:rFonts w:ascii="Calibri" w:hAnsi="Calibri" w:eastAsia="仿宋_GB2312" w:cs="Calibri"/>
                <w:color w:val="000000" w:themeColor="text1"/>
                <w:sz w:val="30"/>
                <w:szCs w:val="30"/>
              </w:rPr>
            </w:pPr>
            <w:r>
              <w:rPr>
                <w:rFonts w:hint="eastAsia" w:ascii="Calibri" w:hAnsi="Calibri" w:eastAsia="仿宋_GB2312" w:cs="Calibri"/>
                <w:color w:val="000000" w:themeColor="text1"/>
                <w:sz w:val="30"/>
                <w:szCs w:val="30"/>
              </w:rPr>
              <w:t>职务</w:t>
            </w:r>
          </w:p>
        </w:tc>
        <w:tc>
          <w:tcPr>
            <w:tcW w:w="1766" w:type="dxa"/>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现场负责人</w:t>
            </w:r>
          </w:p>
        </w:tc>
        <w:tc>
          <w:tcPr>
            <w:tcW w:w="96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电话</w:t>
            </w:r>
          </w:p>
        </w:tc>
        <w:tc>
          <w:tcPr>
            <w:tcW w:w="2093" w:type="dxa"/>
            <w:vAlign w:val="center"/>
          </w:tcPr>
          <w:p>
            <w:pPr>
              <w:spacing w:line="560" w:lineRule="exact"/>
              <w:rPr>
                <w:rFonts w:ascii="仿宋_GB2312" w:eastAsia="仿宋_GB2312"/>
                <w:color w:val="000000" w:themeColor="text1"/>
                <w:sz w:val="30"/>
                <w:szCs w:val="30"/>
              </w:rPr>
            </w:pPr>
            <w:r>
              <w:rPr>
                <w:rFonts w:ascii="仿宋_GB2312" w:eastAsia="仿宋_GB2312"/>
                <w:color w:val="000000" w:themeColor="text1"/>
                <w:sz w:val="30"/>
                <w:szCs w:val="30"/>
              </w:rPr>
              <w:t>182</w:t>
            </w:r>
            <w:r>
              <w:rPr>
                <w:rFonts w:hint="eastAsia" w:ascii="仿宋_GB2312" w:eastAsia="仿宋_GB2312"/>
                <w:color w:val="000000" w:themeColor="text1"/>
                <w:sz w:val="30"/>
                <w:szCs w:val="30"/>
                <w:lang w:val="en-US" w:eastAsia="zh-CN"/>
              </w:rPr>
              <w:t>XXXXXX</w:t>
            </w:r>
            <w:bookmarkStart w:id="2" w:name="_GoBack"/>
            <w:bookmarkEnd w:id="2"/>
            <w:r>
              <w:rPr>
                <w:rFonts w:ascii="仿宋_GB2312" w:eastAsia="仿宋_GB2312"/>
                <w:color w:val="000000" w:themeColor="text1"/>
                <w:sz w:val="30"/>
                <w:szCs w:val="30"/>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注</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意</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事</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w:t>
            </w:r>
          </w:p>
        </w:tc>
        <w:tc>
          <w:tcPr>
            <w:tcW w:w="7174" w:type="dxa"/>
            <w:gridSpan w:val="5"/>
            <w:tcBorders>
              <w:bottom w:val="single" w:color="auto" w:sz="4" w:space="0"/>
            </w:tcBorders>
          </w:tcPr>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1、</w:t>
            </w:r>
            <w:r>
              <w:rPr>
                <w:rFonts w:hint="eastAsia" w:ascii="仿宋_GB2312" w:eastAsia="仿宋_GB2312"/>
                <w:color w:val="000000" w:themeColor="text1"/>
                <w:sz w:val="30"/>
              </w:rPr>
              <w:t>根据《深圳经济特区环境噪声污染防治条例》第二十八、二十九条的规定，同意该工程因生产工艺要求必须连续作业；</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2、施工单位须将本证挂于施工现场办公室及受影响区域的显著位置向周边单位和居民公布；</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3、公告附近居民并做好对周围居民的解释工作；</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color w:val="000000" w:themeColor="text1"/>
          <w:sz w:val="30"/>
          <w:szCs w:val="30"/>
        </w:rPr>
      </w:pPr>
      <w:r>
        <w:rPr>
          <w:rFonts w:hint="eastAsia" w:ascii="仿宋_GB2312" w:eastAsia="仿宋_GB2312"/>
          <w:color w:val="000000" w:themeColor="text1"/>
          <w:sz w:val="30"/>
          <w:szCs w:val="30"/>
        </w:rPr>
        <w:t xml:space="preserve">     发放机关：</w:t>
      </w:r>
      <w:bookmarkStart w:id="1" w:name="SOA_FZDW"/>
      <w:r>
        <w:rPr>
          <w:rFonts w:hint="eastAsia" w:ascii="仿宋_GB2312" w:eastAsia="仿宋_GB2312"/>
          <w:color w:val="000000" w:themeColor="text1"/>
          <w:sz w:val="30"/>
          <w:szCs w:val="30"/>
        </w:rPr>
        <w:t>深圳市生态环境局盐田管理局</w:t>
      </w:r>
      <w:bookmarkEnd w:id="1"/>
    </w:p>
    <w:p>
      <w:pPr>
        <w:wordWrap w:val="0"/>
        <w:spacing w:beforeLines="50" w:line="500" w:lineRule="exact"/>
        <w:ind w:right="600" w:firstLine="3000" w:firstLineChars="1000"/>
        <w:rPr>
          <w:rFonts w:ascii="仿宋_GB2312" w:eastAsia="仿宋_GB2312"/>
          <w:color w:val="000000" w:themeColor="text1"/>
          <w:sz w:val="30"/>
          <w:szCs w:val="30"/>
        </w:rPr>
      </w:pPr>
      <w:r>
        <w:rPr>
          <w:rFonts w:hint="eastAsia" w:ascii="仿宋_GB2312" w:eastAsia="仿宋_GB2312"/>
          <w:color w:val="000000" w:themeColor="text1"/>
          <w:sz w:val="30"/>
          <w:szCs w:val="30"/>
        </w:rPr>
        <w:t xml:space="preserve">发证日期：    2022年 </w:t>
      </w:r>
      <w:r>
        <w:rPr>
          <w:rFonts w:hint="eastAsia" w:ascii="仿宋_GB2312" w:eastAsia="仿宋_GB2312"/>
          <w:color w:val="000000" w:themeColor="text1"/>
          <w:sz w:val="30"/>
          <w:szCs w:val="30"/>
          <w:lang w:val="en-US" w:eastAsia="zh-CN"/>
        </w:rPr>
        <w:t>7</w:t>
      </w:r>
      <w:r>
        <w:rPr>
          <w:rFonts w:hint="eastAsia" w:ascii="仿宋_GB2312" w:eastAsia="仿宋_GB2312"/>
          <w:color w:val="000000" w:themeColor="text1"/>
          <w:sz w:val="30"/>
          <w:szCs w:val="30"/>
        </w:rPr>
        <w:t>月</w:t>
      </w:r>
      <w:r>
        <w:rPr>
          <w:rFonts w:hint="eastAsia" w:ascii="仿宋_GB2312" w:eastAsia="仿宋_GB2312"/>
          <w:color w:val="000000" w:themeColor="text1"/>
          <w:sz w:val="30"/>
          <w:szCs w:val="30"/>
          <w:lang w:val="en-US" w:eastAsia="zh-CN"/>
        </w:rPr>
        <w:t>18</w:t>
      </w:r>
      <w:r>
        <w:rPr>
          <w:rFonts w:hint="eastAsia" w:ascii="仿宋_GB2312" w:eastAsia="仿宋_GB2312"/>
          <w:color w:val="000000" w:themeColor="text1"/>
          <w:sz w:val="30"/>
          <w:szCs w:val="30"/>
        </w:rPr>
        <w:t>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1B35"/>
    <w:rsid w:val="000073BE"/>
    <w:rsid w:val="000154EA"/>
    <w:rsid w:val="000230DF"/>
    <w:rsid w:val="000261AC"/>
    <w:rsid w:val="0004567C"/>
    <w:rsid w:val="00062835"/>
    <w:rsid w:val="00062C0C"/>
    <w:rsid w:val="000A1441"/>
    <w:rsid w:val="000A3C03"/>
    <w:rsid w:val="000B2FC5"/>
    <w:rsid w:val="000B6F5C"/>
    <w:rsid w:val="000B7AA7"/>
    <w:rsid w:val="000C6736"/>
    <w:rsid w:val="000D3590"/>
    <w:rsid w:val="000D4ACC"/>
    <w:rsid w:val="000E7BEA"/>
    <w:rsid w:val="000F7796"/>
    <w:rsid w:val="00101EB3"/>
    <w:rsid w:val="00113A09"/>
    <w:rsid w:val="00125BAB"/>
    <w:rsid w:val="00136B02"/>
    <w:rsid w:val="00162E40"/>
    <w:rsid w:val="00182E84"/>
    <w:rsid w:val="0019058A"/>
    <w:rsid w:val="00194C6C"/>
    <w:rsid w:val="0019629D"/>
    <w:rsid w:val="00197295"/>
    <w:rsid w:val="001A1699"/>
    <w:rsid w:val="001A6A16"/>
    <w:rsid w:val="001B79FC"/>
    <w:rsid w:val="001D0684"/>
    <w:rsid w:val="001F007A"/>
    <w:rsid w:val="00202A2D"/>
    <w:rsid w:val="00203648"/>
    <w:rsid w:val="00206FAA"/>
    <w:rsid w:val="00230FE8"/>
    <w:rsid w:val="00255621"/>
    <w:rsid w:val="002628DA"/>
    <w:rsid w:val="00292049"/>
    <w:rsid w:val="00293CE1"/>
    <w:rsid w:val="00295172"/>
    <w:rsid w:val="002A0A91"/>
    <w:rsid w:val="002B7D2C"/>
    <w:rsid w:val="002C0912"/>
    <w:rsid w:val="002C695D"/>
    <w:rsid w:val="002D061C"/>
    <w:rsid w:val="002D2374"/>
    <w:rsid w:val="002F1E64"/>
    <w:rsid w:val="002F4F67"/>
    <w:rsid w:val="00315B83"/>
    <w:rsid w:val="00315D96"/>
    <w:rsid w:val="00333E73"/>
    <w:rsid w:val="00334A02"/>
    <w:rsid w:val="00360138"/>
    <w:rsid w:val="00365CBB"/>
    <w:rsid w:val="003A5EF3"/>
    <w:rsid w:val="003B0688"/>
    <w:rsid w:val="003B1B70"/>
    <w:rsid w:val="003B1E7C"/>
    <w:rsid w:val="003C2E80"/>
    <w:rsid w:val="003D7794"/>
    <w:rsid w:val="003E5F91"/>
    <w:rsid w:val="003E648A"/>
    <w:rsid w:val="003E7008"/>
    <w:rsid w:val="004075C7"/>
    <w:rsid w:val="004078FB"/>
    <w:rsid w:val="0042163A"/>
    <w:rsid w:val="00427F4E"/>
    <w:rsid w:val="00432E00"/>
    <w:rsid w:val="004860B4"/>
    <w:rsid w:val="00487F5D"/>
    <w:rsid w:val="00494CE0"/>
    <w:rsid w:val="004C76F7"/>
    <w:rsid w:val="00517B7E"/>
    <w:rsid w:val="00537F1D"/>
    <w:rsid w:val="00544FDE"/>
    <w:rsid w:val="00547E67"/>
    <w:rsid w:val="00553BFF"/>
    <w:rsid w:val="005A1F5B"/>
    <w:rsid w:val="005B65F1"/>
    <w:rsid w:val="005D30C5"/>
    <w:rsid w:val="005D5E8B"/>
    <w:rsid w:val="005F504F"/>
    <w:rsid w:val="00617661"/>
    <w:rsid w:val="006254CF"/>
    <w:rsid w:val="00630B40"/>
    <w:rsid w:val="0063786A"/>
    <w:rsid w:val="00641455"/>
    <w:rsid w:val="006447A0"/>
    <w:rsid w:val="00654872"/>
    <w:rsid w:val="00661F1E"/>
    <w:rsid w:val="00663D11"/>
    <w:rsid w:val="00666A9A"/>
    <w:rsid w:val="00672EC5"/>
    <w:rsid w:val="00677C93"/>
    <w:rsid w:val="00684C71"/>
    <w:rsid w:val="006953E1"/>
    <w:rsid w:val="006B0DF8"/>
    <w:rsid w:val="006B1595"/>
    <w:rsid w:val="006C1859"/>
    <w:rsid w:val="006C1A9A"/>
    <w:rsid w:val="006F0A1A"/>
    <w:rsid w:val="0070069E"/>
    <w:rsid w:val="00701A39"/>
    <w:rsid w:val="007032BC"/>
    <w:rsid w:val="00705541"/>
    <w:rsid w:val="00707D18"/>
    <w:rsid w:val="00715AA5"/>
    <w:rsid w:val="007211F3"/>
    <w:rsid w:val="0074192D"/>
    <w:rsid w:val="00745564"/>
    <w:rsid w:val="00746061"/>
    <w:rsid w:val="00747CA8"/>
    <w:rsid w:val="00750190"/>
    <w:rsid w:val="00753F1B"/>
    <w:rsid w:val="00755B43"/>
    <w:rsid w:val="00762197"/>
    <w:rsid w:val="007626BB"/>
    <w:rsid w:val="00766735"/>
    <w:rsid w:val="00772E8A"/>
    <w:rsid w:val="00775E2C"/>
    <w:rsid w:val="00790F9F"/>
    <w:rsid w:val="007A2F6E"/>
    <w:rsid w:val="007B3EF1"/>
    <w:rsid w:val="007B7775"/>
    <w:rsid w:val="007C07D9"/>
    <w:rsid w:val="007C1484"/>
    <w:rsid w:val="007E3B69"/>
    <w:rsid w:val="007E7834"/>
    <w:rsid w:val="007F33B3"/>
    <w:rsid w:val="00800412"/>
    <w:rsid w:val="008019CD"/>
    <w:rsid w:val="008040F4"/>
    <w:rsid w:val="00805DC2"/>
    <w:rsid w:val="00810D5D"/>
    <w:rsid w:val="0081320E"/>
    <w:rsid w:val="00815DE0"/>
    <w:rsid w:val="00827A2E"/>
    <w:rsid w:val="00833382"/>
    <w:rsid w:val="008379C5"/>
    <w:rsid w:val="008565D0"/>
    <w:rsid w:val="0085729B"/>
    <w:rsid w:val="00881437"/>
    <w:rsid w:val="0088373A"/>
    <w:rsid w:val="008A0D92"/>
    <w:rsid w:val="008B5342"/>
    <w:rsid w:val="008D1C9B"/>
    <w:rsid w:val="008E3729"/>
    <w:rsid w:val="008E6291"/>
    <w:rsid w:val="008E637D"/>
    <w:rsid w:val="008F7D99"/>
    <w:rsid w:val="009041B2"/>
    <w:rsid w:val="00912071"/>
    <w:rsid w:val="00923DC1"/>
    <w:rsid w:val="00940B4B"/>
    <w:rsid w:val="009676E0"/>
    <w:rsid w:val="009944E7"/>
    <w:rsid w:val="00995032"/>
    <w:rsid w:val="009A2156"/>
    <w:rsid w:val="009D3571"/>
    <w:rsid w:val="009D6A22"/>
    <w:rsid w:val="009F099A"/>
    <w:rsid w:val="009F2067"/>
    <w:rsid w:val="00A20F3D"/>
    <w:rsid w:val="00A2196D"/>
    <w:rsid w:val="00A44CBB"/>
    <w:rsid w:val="00A61C8A"/>
    <w:rsid w:val="00A80209"/>
    <w:rsid w:val="00A83767"/>
    <w:rsid w:val="00A837E8"/>
    <w:rsid w:val="00A8535B"/>
    <w:rsid w:val="00A86D10"/>
    <w:rsid w:val="00AA79F0"/>
    <w:rsid w:val="00AC39E3"/>
    <w:rsid w:val="00AD5195"/>
    <w:rsid w:val="00AE3741"/>
    <w:rsid w:val="00AF3B82"/>
    <w:rsid w:val="00B02DA6"/>
    <w:rsid w:val="00B10DA5"/>
    <w:rsid w:val="00B20B52"/>
    <w:rsid w:val="00B34A9C"/>
    <w:rsid w:val="00B43DB8"/>
    <w:rsid w:val="00B541C5"/>
    <w:rsid w:val="00B7635B"/>
    <w:rsid w:val="00B87F5B"/>
    <w:rsid w:val="00B93156"/>
    <w:rsid w:val="00BA2DD2"/>
    <w:rsid w:val="00BA6DA1"/>
    <w:rsid w:val="00BA7DA7"/>
    <w:rsid w:val="00BB0E03"/>
    <w:rsid w:val="00BB16B5"/>
    <w:rsid w:val="00BC4F56"/>
    <w:rsid w:val="00BD0F86"/>
    <w:rsid w:val="00BD35CD"/>
    <w:rsid w:val="00BE2BC7"/>
    <w:rsid w:val="00BE38CE"/>
    <w:rsid w:val="00C17D61"/>
    <w:rsid w:val="00C2145D"/>
    <w:rsid w:val="00C26AD8"/>
    <w:rsid w:val="00C35C13"/>
    <w:rsid w:val="00C420BE"/>
    <w:rsid w:val="00C753B5"/>
    <w:rsid w:val="00C87F42"/>
    <w:rsid w:val="00C93565"/>
    <w:rsid w:val="00CA6E39"/>
    <w:rsid w:val="00CD2DBF"/>
    <w:rsid w:val="00CD2E02"/>
    <w:rsid w:val="00CE0FC6"/>
    <w:rsid w:val="00CE11F8"/>
    <w:rsid w:val="00CE763A"/>
    <w:rsid w:val="00CF034A"/>
    <w:rsid w:val="00CF6C3D"/>
    <w:rsid w:val="00D028BB"/>
    <w:rsid w:val="00D04AD3"/>
    <w:rsid w:val="00D06389"/>
    <w:rsid w:val="00D1255B"/>
    <w:rsid w:val="00D16583"/>
    <w:rsid w:val="00D23BF3"/>
    <w:rsid w:val="00D258EA"/>
    <w:rsid w:val="00D35660"/>
    <w:rsid w:val="00D448D5"/>
    <w:rsid w:val="00D9590F"/>
    <w:rsid w:val="00DA04DD"/>
    <w:rsid w:val="00DA13BA"/>
    <w:rsid w:val="00DA1D97"/>
    <w:rsid w:val="00DA291D"/>
    <w:rsid w:val="00DA73D7"/>
    <w:rsid w:val="00DB459C"/>
    <w:rsid w:val="00DC3768"/>
    <w:rsid w:val="00DC3BA7"/>
    <w:rsid w:val="00DC7062"/>
    <w:rsid w:val="00E02C82"/>
    <w:rsid w:val="00E06C5B"/>
    <w:rsid w:val="00E13D79"/>
    <w:rsid w:val="00E32713"/>
    <w:rsid w:val="00E55144"/>
    <w:rsid w:val="00E61461"/>
    <w:rsid w:val="00E77C12"/>
    <w:rsid w:val="00E85F2E"/>
    <w:rsid w:val="00E86562"/>
    <w:rsid w:val="00EB71AA"/>
    <w:rsid w:val="00EC1B8C"/>
    <w:rsid w:val="00ED3727"/>
    <w:rsid w:val="00F00680"/>
    <w:rsid w:val="00F01CC3"/>
    <w:rsid w:val="00F10695"/>
    <w:rsid w:val="00F162CF"/>
    <w:rsid w:val="00F24411"/>
    <w:rsid w:val="00F362F9"/>
    <w:rsid w:val="00F42CF6"/>
    <w:rsid w:val="00F45F5E"/>
    <w:rsid w:val="00F46D4F"/>
    <w:rsid w:val="00F56DEA"/>
    <w:rsid w:val="00F60164"/>
    <w:rsid w:val="00F65B6F"/>
    <w:rsid w:val="00F7106E"/>
    <w:rsid w:val="00F8651E"/>
    <w:rsid w:val="00F90490"/>
    <w:rsid w:val="00FA297F"/>
    <w:rsid w:val="00FA4EBE"/>
    <w:rsid w:val="00FB0317"/>
    <w:rsid w:val="00FB3253"/>
    <w:rsid w:val="00FD2684"/>
    <w:rsid w:val="00FD361A"/>
    <w:rsid w:val="00FE2171"/>
    <w:rsid w:val="00FE275A"/>
    <w:rsid w:val="00FE7DF8"/>
    <w:rsid w:val="032039F1"/>
    <w:rsid w:val="03971D38"/>
    <w:rsid w:val="05BD4449"/>
    <w:rsid w:val="06376388"/>
    <w:rsid w:val="08BF66AF"/>
    <w:rsid w:val="0A6B4946"/>
    <w:rsid w:val="0BA971EF"/>
    <w:rsid w:val="0C851169"/>
    <w:rsid w:val="0DFD3757"/>
    <w:rsid w:val="0E0726B0"/>
    <w:rsid w:val="0E4A2038"/>
    <w:rsid w:val="0F1A47AC"/>
    <w:rsid w:val="0F736EB5"/>
    <w:rsid w:val="1075434B"/>
    <w:rsid w:val="12652C10"/>
    <w:rsid w:val="12C655AD"/>
    <w:rsid w:val="16283BCB"/>
    <w:rsid w:val="16CF34C6"/>
    <w:rsid w:val="18B96B76"/>
    <w:rsid w:val="1C3D1F3A"/>
    <w:rsid w:val="1CA35FC6"/>
    <w:rsid w:val="1D507CC1"/>
    <w:rsid w:val="1F2329F5"/>
    <w:rsid w:val="20A92500"/>
    <w:rsid w:val="210C53FA"/>
    <w:rsid w:val="216D3094"/>
    <w:rsid w:val="22115E36"/>
    <w:rsid w:val="23297B01"/>
    <w:rsid w:val="236E2CAF"/>
    <w:rsid w:val="26F71BAD"/>
    <w:rsid w:val="27B0795D"/>
    <w:rsid w:val="29214CA1"/>
    <w:rsid w:val="30DF5911"/>
    <w:rsid w:val="37B031E7"/>
    <w:rsid w:val="3B0C7CFF"/>
    <w:rsid w:val="3B5C21D7"/>
    <w:rsid w:val="3C1140D2"/>
    <w:rsid w:val="3C620A1F"/>
    <w:rsid w:val="3E154306"/>
    <w:rsid w:val="3F227CEC"/>
    <w:rsid w:val="42895FDC"/>
    <w:rsid w:val="42B629B3"/>
    <w:rsid w:val="47465CDB"/>
    <w:rsid w:val="4C123AC0"/>
    <w:rsid w:val="4DA052EE"/>
    <w:rsid w:val="4F15366E"/>
    <w:rsid w:val="4FE6313E"/>
    <w:rsid w:val="50E50ADD"/>
    <w:rsid w:val="52FD47CC"/>
    <w:rsid w:val="53BF3ED4"/>
    <w:rsid w:val="54EA5F84"/>
    <w:rsid w:val="555516F6"/>
    <w:rsid w:val="56662488"/>
    <w:rsid w:val="57E27E0E"/>
    <w:rsid w:val="5A873C4D"/>
    <w:rsid w:val="5B894D1C"/>
    <w:rsid w:val="5FF10C58"/>
    <w:rsid w:val="60570398"/>
    <w:rsid w:val="605A39D7"/>
    <w:rsid w:val="618A6B6A"/>
    <w:rsid w:val="62265129"/>
    <w:rsid w:val="630260FE"/>
    <w:rsid w:val="6366340B"/>
    <w:rsid w:val="65860033"/>
    <w:rsid w:val="67AD306F"/>
    <w:rsid w:val="67B45AA6"/>
    <w:rsid w:val="67BF5E81"/>
    <w:rsid w:val="684A34FD"/>
    <w:rsid w:val="6AD77CAE"/>
    <w:rsid w:val="6BD9565D"/>
    <w:rsid w:val="6CBE418F"/>
    <w:rsid w:val="6E7268C6"/>
    <w:rsid w:val="6EB833B6"/>
    <w:rsid w:val="708258A6"/>
    <w:rsid w:val="73E72E22"/>
    <w:rsid w:val="746D06FD"/>
    <w:rsid w:val="749946BB"/>
    <w:rsid w:val="76A757F8"/>
    <w:rsid w:val="76BC5FAF"/>
    <w:rsid w:val="776D2CE2"/>
    <w:rsid w:val="77BB4C3D"/>
    <w:rsid w:val="7C886E72"/>
    <w:rsid w:val="7D7B460B"/>
    <w:rsid w:val="7F8F41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431</Characters>
  <Lines>3</Lines>
  <Paragraphs>1</Paragraphs>
  <TotalTime>220</TotalTime>
  <ScaleCrop>false</ScaleCrop>
  <LinksUpToDate>false</LinksUpToDate>
  <CharactersWithSpaces>505</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2022-07-18T02:45:00Z</cp:lastPrinted>
  <dcterms:modified xsi:type="dcterms:W3CDTF">2022-07-18T09:28:09Z</dcterms:modified>
  <cp:revision>118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