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1</w:t>
      </w:r>
      <w:r>
        <w:rPr>
          <w:rFonts w:hint="eastAsia" w:ascii="仿宋_GB2312" w:hAnsi="仿宋_GB2312" w:eastAsia="仿宋_GB2312" w:cs="仿宋_GB2312"/>
          <w:kern w:val="0"/>
          <w:sz w:val="28"/>
          <w:szCs w:val="28"/>
          <w:lang w:val="en-US" w:eastAsia="zh-CN"/>
        </w:rPr>
        <w:t>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当事人名称：深圳市招港基础工程有限公司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方续民</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91440300MA5GC42N8E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深圳市南山区蛇口街道海昌社区海</w:t>
      </w:r>
      <w:bookmarkStart w:id="0" w:name="_GoBack"/>
      <w:bookmarkEnd w:id="0"/>
      <w:r>
        <w:rPr>
          <w:rFonts w:hint="eastAsia" w:ascii="仿宋_GB2312" w:hAnsi="仿宋_GB2312" w:eastAsia="仿宋_GB2312" w:cs="仿宋_GB2312"/>
          <w:kern w:val="0"/>
          <w:sz w:val="28"/>
          <w:szCs w:val="28"/>
          <w:u w:val="none"/>
          <w:lang w:val="en-US"/>
        </w:rPr>
        <w:t>昌街101号海昌街望海汇景苑AB座B201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2日02时29分，我局执法人员在执法检查时，发现你单位作为施工单位在深圳市南山区蛇口街道渔人码头的渔人码头公共配套设施（一期）施工项目土石方工程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317605D"/>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C77B66"/>
    <w:rsid w:val="50D02BDA"/>
    <w:rsid w:val="52281CAF"/>
    <w:rsid w:val="52DF0458"/>
    <w:rsid w:val="556D115C"/>
    <w:rsid w:val="57C95BA7"/>
    <w:rsid w:val="5A9E6F92"/>
    <w:rsid w:val="5C6063B2"/>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813</Words>
  <Characters>852</Characters>
  <Lines>0</Lines>
  <Paragraphs>0</Paragraphs>
  <TotalTime>0</TotalTime>
  <ScaleCrop>false</ScaleCrop>
  <LinksUpToDate>false</LinksUpToDate>
  <CharactersWithSpaces>1056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2022-08-16T09:37:44Z</cp:lastPrinted>
  <dcterms:modified xsi:type="dcterms:W3CDTF">2022-08-16T09:37:46Z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6989ACDA3E1949C59C869731F46DCAB1</vt:lpwstr>
  </property>
</Properties>
</file>