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113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当事人名称：融兴建设集团有限公司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fldChar w:fldCharType="begin"/>
      </w:r>
      <w:r>
        <w:rPr>
          <w:rFonts w:hint="eastAsia" w:ascii="仿宋_GB2312" w:hAnsi="仿宋_GB2312" w:eastAsia="仿宋_GB2312" w:cs="仿宋_GB2312"/>
          <w:kern w:val="0"/>
          <w:sz w:val="28"/>
          <w:szCs w:val="28"/>
          <w:u w:val="none"/>
          <w:lang w:val="en-US"/>
        </w:rPr>
        <w:instrText xml:space="preserve"> HYPERLINK "https://www.qcc.com/pl/pr766cdd67bdbc4a7196d237d53ae235.html" \t "https://www.qcc.com/firm/_blank" </w:instrText>
      </w:r>
      <w:r>
        <w:rPr>
          <w:rFonts w:hint="eastAsia" w:ascii="仿宋_GB2312" w:hAnsi="仿宋_GB2312" w:eastAsia="仿宋_GB2312" w:cs="仿宋_GB2312"/>
          <w:kern w:val="0"/>
          <w:sz w:val="28"/>
          <w:szCs w:val="28"/>
          <w:u w:val="none"/>
          <w:lang w:val="en-US"/>
        </w:rPr>
        <w:fldChar w:fldCharType="separate"/>
      </w:r>
      <w:r>
        <w:rPr>
          <w:rFonts w:hint="eastAsia" w:ascii="仿宋_GB2312" w:hAnsi="仿宋_GB2312" w:eastAsia="仿宋_GB2312" w:cs="仿宋_GB2312"/>
          <w:kern w:val="0"/>
          <w:sz w:val="28"/>
          <w:szCs w:val="28"/>
          <w:u w:val="none"/>
          <w:lang w:val="en-US"/>
        </w:rPr>
        <w:t>施忠校</w:t>
      </w:r>
      <w:r>
        <w:rPr>
          <w:rFonts w:hint="eastAsia" w:ascii="仿宋_GB2312" w:hAnsi="仿宋_GB2312" w:eastAsia="仿宋_GB2312" w:cs="仿宋_GB2312"/>
          <w:kern w:val="0"/>
          <w:sz w:val="28"/>
          <w:szCs w:val="28"/>
          <w:u w:val="none"/>
          <w:lang w:val="en-US"/>
        </w:rPr>
        <w:fldChar w:fldCharType="end"/>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916100000547874942</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rPr>
        <w:t>浙江省金华市磐安县安文街道花月路211号13楼02室</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8月23日02时07分，我局执法人员在执法检查时，发现你单位作为施工单位在前海妈湾片区十九开发单元07街坊，妈湾一路以东，月亮湾大道以北的颐城瑧湾悦家园（T102-0337宗地）主体工程施工中，存在未取得生态环境主管部门出具的夜间作业证明在夜间进行产生环境噪声的混凝土浇筑建筑施工作业的环境违法行为，现场调查时发现使用了混凝土搅拌车等施工设备。 </w:t>
      </w:r>
      <w:bookmarkStart w:id="1" w:name="_GoBack"/>
      <w:bookmarkEnd w:id="1"/>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笔录、现场照片（或视频）、调查询问笔录，以及当事人提供的身份证复印件、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法人授权委托书、建设工程施工许可证复印件等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825</Words>
  <Characters>871</Characters>
  <Lines>0</Lines>
  <Paragraphs>0</Paragraphs>
  <TotalTime>0</TotalTime>
  <ScaleCrop>false</ScaleCrop>
  <LinksUpToDate>false</LinksUpToDate>
  <CharactersWithSpaces>1115</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2022-09-09T07:17:11Z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415AE414F76D4CF9B7453C06F2F00AF2</vt:lpwstr>
  </property>
</Properties>
</file>