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22</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118</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当事人名称：湖北木和魅秀建设有限公司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rPr>
        <w:t>法定代表人/负责人姓名：</w:t>
      </w:r>
      <w:r>
        <w:rPr>
          <w:rFonts w:hint="eastAsia" w:ascii="仿宋_GB2312" w:hAnsi="仿宋_GB2312" w:eastAsia="仿宋_GB2312" w:cs="仿宋_GB2312"/>
          <w:kern w:val="0"/>
          <w:sz w:val="28"/>
          <w:szCs w:val="28"/>
          <w:u w:val="none"/>
          <w:lang w:val="en-US"/>
        </w:rPr>
        <w:t>江雪平</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统一社会信用代码：</w:t>
      </w:r>
      <w:r>
        <w:rPr>
          <w:rFonts w:hint="eastAsia" w:ascii="仿宋_GB2312" w:hAnsi="仿宋_GB2312" w:eastAsia="仿宋_GB2312" w:cs="仿宋_GB2312"/>
          <w:kern w:val="0"/>
          <w:sz w:val="28"/>
          <w:szCs w:val="28"/>
          <w:u w:val="none"/>
          <w:lang w:val="en-US"/>
        </w:rPr>
        <w:t>91420117MA4K3A751W</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4"/>
          <w:szCs w:val="24"/>
          <w:u w:val="none"/>
        </w:rPr>
      </w:pPr>
      <w:r>
        <w:rPr>
          <w:rFonts w:hint="eastAsia" w:ascii="仿宋_GB2312" w:hAnsi="仿宋_GB2312" w:eastAsia="仿宋_GB2312" w:cs="仿宋_GB2312"/>
          <w:kern w:val="0"/>
          <w:sz w:val="28"/>
          <w:szCs w:val="28"/>
          <w:u w:val="none"/>
        </w:rPr>
        <w:t>住所地：</w:t>
      </w:r>
      <w:bookmarkStart w:id="0" w:name="OLE_LINK3"/>
      <w:r>
        <w:rPr>
          <w:rFonts w:hint="eastAsia" w:ascii="仿宋_GB2312" w:hAnsi="仿宋_GB2312" w:eastAsia="仿宋_GB2312" w:cs="仿宋_GB2312"/>
          <w:kern w:val="0"/>
          <w:sz w:val="28"/>
          <w:szCs w:val="28"/>
          <w:u w:val="none"/>
          <w:lang w:val="en-US" w:eastAsia="zh-CN"/>
        </w:rPr>
        <w:t>湖北省武汉市新洲区邾城街清安方坪里83-4号1栋1-3层</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8"/>
          <w:szCs w:val="28"/>
          <w:u w:val="none"/>
          <w:lang w:val="en-US" w:eastAsia="zh-CN"/>
        </w:rPr>
        <w:t xml:space="preserve"> </w:t>
      </w:r>
      <w:bookmarkEnd w:id="0"/>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4"/>
          <w:szCs w:val="24"/>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2022年8月26日0时23分，我局执法人员在执法检查时，发现你单位作为施工单位在深圳市前海深港合作区妈湾片区19单元07街坊02、03地块的颐城栖湾里项目施工总承包工程劳务分包工程施工中，存在未取得生态环境主管部门出具的夜间作业证明在夜间进行产生环境噪声的混凝土浇筑建筑施工作业的环境违法行为，现场调查时发现使用了混凝土搅拌车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笔录、现场取证照片</w:t>
      </w:r>
      <w:r>
        <w:rPr>
          <w:rFonts w:hint="eastAsia" w:ascii="仿宋_GB2312" w:hAnsi="仿宋_GB2312" w:eastAsia="仿宋_GB2312" w:cs="仿宋_GB2312"/>
          <w:kern w:val="0"/>
          <w:sz w:val="28"/>
          <w:szCs w:val="28"/>
          <w:u w:val="none"/>
          <w:lang w:val="en-US" w:eastAsia="zh-CN"/>
        </w:rPr>
        <w:t>(或视频)</w:t>
      </w:r>
      <w:bookmarkStart w:id="1" w:name="_GoBack"/>
      <w:bookmarkEnd w:id="1"/>
      <w:r>
        <w:rPr>
          <w:rFonts w:hint="eastAsia" w:ascii="仿宋_GB2312" w:hAnsi="仿宋_GB2312" w:eastAsia="仿宋_GB2312" w:cs="仿宋_GB2312"/>
          <w:kern w:val="0"/>
          <w:sz w:val="28"/>
          <w:szCs w:val="28"/>
          <w:u w:val="none"/>
        </w:rPr>
        <w:t>、调查询问笔录，以及当事人提供的身份证复印件、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w:t>
      </w:r>
      <w:r>
        <w:rPr>
          <w:rFonts w:hint="eastAsia" w:ascii="仿宋_GB2312" w:hAnsi="仿宋_GB2312" w:eastAsia="仿宋_GB2312" w:cs="仿宋_GB2312"/>
          <w:kern w:val="0"/>
          <w:sz w:val="28"/>
          <w:szCs w:val="28"/>
          <w:u w:val="none"/>
          <w:lang w:val="en-US" w:eastAsia="zh-CN"/>
        </w:rPr>
        <w:t>法人授权委托书、中标通知书、监理日报、《劳务分包合同》复印件等</w:t>
      </w:r>
      <w:r>
        <w:rPr>
          <w:rFonts w:hint="eastAsia" w:ascii="仿宋_GB2312" w:hAnsi="仿宋_GB2312" w:eastAsia="仿宋_GB2312" w:cs="仿宋_GB2312"/>
          <w:kern w:val="0"/>
          <w:sz w:val="28"/>
          <w:szCs w:val="28"/>
          <w:u w:val="none"/>
        </w:rPr>
        <w:t>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你单位上述行为违反了《深圳经济特区环境噪声污染防治条例》第二十九条第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rPr>
        <w:t>款</w:t>
      </w:r>
      <w:r>
        <w:rPr>
          <w:rFonts w:hint="eastAsia" w:ascii="仿宋_GB2312" w:hAnsi="仿宋_GB2312" w:eastAsia="仿宋_GB2312" w:cs="仿宋_GB2312"/>
          <w:kern w:val="0"/>
          <w:sz w:val="28"/>
          <w:szCs w:val="28"/>
          <w:u w:val="none"/>
          <w:lang w:eastAsia="zh-CN"/>
        </w:rPr>
        <w:t>、</w:t>
      </w:r>
      <w:r>
        <w:rPr>
          <w:rFonts w:hint="eastAsia" w:ascii="仿宋_GB2312" w:hAnsi="仿宋_GB2312" w:eastAsia="仿宋_GB2312" w:cs="仿宋_GB2312"/>
          <w:kern w:val="0"/>
          <w:sz w:val="28"/>
          <w:szCs w:val="28"/>
          <w:u w:val="none"/>
          <w:lang w:val="en-US" w:eastAsia="zh-CN"/>
        </w:rPr>
        <w:t>第二款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依据《中华人民共和国行政处罚法》第二十八条第一款和《深圳经济特区环境噪声污染防治条例》第七十七条第一款第（四）项的规定，现责令你单位立即停止违法行为。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如</w:t>
      </w: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我局将自本决定书送达之日起三十日内对你单位违法行为的改正情况实施复查。若复查时发现你单位拒不改正的，我局可依法采取法律法规赋予生态环境部门的监管措施：1.依据</w:t>
      </w:r>
      <w:r>
        <w:rPr>
          <w:rFonts w:hint="eastAsia" w:ascii="仿宋_GB2312" w:hAnsi="仿宋_GB2312" w:eastAsia="仿宋_GB2312" w:cs="仿宋_GB2312"/>
          <w:kern w:val="0"/>
          <w:sz w:val="28"/>
          <w:szCs w:val="28"/>
          <w:u w:val="none"/>
          <w:lang w:val="en-US" w:eastAsia="zh-CN"/>
        </w:rPr>
        <w:t>有</w:t>
      </w:r>
      <w:r>
        <w:rPr>
          <w:rFonts w:hint="eastAsia" w:ascii="仿宋_GB2312" w:hAnsi="仿宋_GB2312" w:eastAsia="仿宋_GB2312" w:cs="仿宋_GB2312"/>
          <w:kern w:val="0"/>
          <w:sz w:val="28"/>
          <w:szCs w:val="28"/>
          <w:u w:val="none"/>
        </w:rPr>
        <w:t xml:space="preserve">关环保法律法规规章的规定，对你单位实施按日连续处罚；2.依据《深圳经济特区生态环境保护条例》第一百二十六条规定，依法对有关设施、设备和场所实施查封、扣押；3.依法采取法律法规规定的其他措施。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2022</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9</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9</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IxODgyNGIwOTBlYjUzMTQ1NjBkNjQ3YTE4MjY0YTYifQ=="/>
  </w:docVars>
  <w:rsids>
    <w:rsidRoot w:val="165E5D35"/>
    <w:rsid w:val="019C5B2B"/>
    <w:rsid w:val="02EA0635"/>
    <w:rsid w:val="03C92092"/>
    <w:rsid w:val="040E23D2"/>
    <w:rsid w:val="046E64A0"/>
    <w:rsid w:val="07113DEE"/>
    <w:rsid w:val="075B2CA6"/>
    <w:rsid w:val="0DAC60B6"/>
    <w:rsid w:val="0DC729FA"/>
    <w:rsid w:val="0E617E89"/>
    <w:rsid w:val="1072777B"/>
    <w:rsid w:val="10B31AE1"/>
    <w:rsid w:val="11015331"/>
    <w:rsid w:val="154100F1"/>
    <w:rsid w:val="165E5D35"/>
    <w:rsid w:val="18592155"/>
    <w:rsid w:val="19E80C27"/>
    <w:rsid w:val="1A96319D"/>
    <w:rsid w:val="1BF57215"/>
    <w:rsid w:val="1EDC2743"/>
    <w:rsid w:val="215146FD"/>
    <w:rsid w:val="22310BF5"/>
    <w:rsid w:val="22B0166E"/>
    <w:rsid w:val="23610C05"/>
    <w:rsid w:val="24D13031"/>
    <w:rsid w:val="24E6573E"/>
    <w:rsid w:val="25214918"/>
    <w:rsid w:val="259C158E"/>
    <w:rsid w:val="2775012B"/>
    <w:rsid w:val="28AA3308"/>
    <w:rsid w:val="2B3233EB"/>
    <w:rsid w:val="2CA05952"/>
    <w:rsid w:val="2CAD2897"/>
    <w:rsid w:val="2E156037"/>
    <w:rsid w:val="323A1EDF"/>
    <w:rsid w:val="32FC553B"/>
    <w:rsid w:val="33EE4385"/>
    <w:rsid w:val="36112A06"/>
    <w:rsid w:val="37417996"/>
    <w:rsid w:val="388F274A"/>
    <w:rsid w:val="3A1D4415"/>
    <w:rsid w:val="3DEE6810"/>
    <w:rsid w:val="3E2033E8"/>
    <w:rsid w:val="3E6E5583"/>
    <w:rsid w:val="3FFF1F30"/>
    <w:rsid w:val="4059760C"/>
    <w:rsid w:val="411F5222"/>
    <w:rsid w:val="439901D7"/>
    <w:rsid w:val="44866742"/>
    <w:rsid w:val="49454A23"/>
    <w:rsid w:val="49A803A3"/>
    <w:rsid w:val="4CBB444C"/>
    <w:rsid w:val="4EA26191"/>
    <w:rsid w:val="4F5D477D"/>
    <w:rsid w:val="50D02BDA"/>
    <w:rsid w:val="51A51B22"/>
    <w:rsid w:val="52DF0458"/>
    <w:rsid w:val="53445D5A"/>
    <w:rsid w:val="53B153BE"/>
    <w:rsid w:val="54751A98"/>
    <w:rsid w:val="57907DFF"/>
    <w:rsid w:val="58101D78"/>
    <w:rsid w:val="594964D7"/>
    <w:rsid w:val="5C6063B2"/>
    <w:rsid w:val="5CE55F7C"/>
    <w:rsid w:val="5EF32CA6"/>
    <w:rsid w:val="5EFD0A78"/>
    <w:rsid w:val="5F1D755B"/>
    <w:rsid w:val="60AB6760"/>
    <w:rsid w:val="610E5EEC"/>
    <w:rsid w:val="61244741"/>
    <w:rsid w:val="61832280"/>
    <w:rsid w:val="6195656F"/>
    <w:rsid w:val="65530449"/>
    <w:rsid w:val="657D29A0"/>
    <w:rsid w:val="659612BC"/>
    <w:rsid w:val="6596711F"/>
    <w:rsid w:val="66360DDF"/>
    <w:rsid w:val="6A4A2E91"/>
    <w:rsid w:val="6B697022"/>
    <w:rsid w:val="6D585B74"/>
    <w:rsid w:val="6FC97EEA"/>
    <w:rsid w:val="710F722B"/>
    <w:rsid w:val="72C619E6"/>
    <w:rsid w:val="74927C3F"/>
    <w:rsid w:val="74973B0A"/>
    <w:rsid w:val="75012944"/>
    <w:rsid w:val="76263BEE"/>
    <w:rsid w:val="76471095"/>
    <w:rsid w:val="769373E6"/>
    <w:rsid w:val="770A14D6"/>
    <w:rsid w:val="782F3EE9"/>
    <w:rsid w:val="78C96907"/>
    <w:rsid w:val="790E4056"/>
    <w:rsid w:val="7A0D60EA"/>
    <w:rsid w:val="7A544BC5"/>
    <w:rsid w:val="7F967D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837</Words>
  <Characters>879</Characters>
  <Lines>0</Lines>
  <Paragraphs>0</Paragraphs>
  <TotalTime>0</TotalTime>
  <ScaleCrop>false</ScaleCrop>
  <LinksUpToDate>false</LinksUpToDate>
  <CharactersWithSpaces>1136</CharactersWithSpaces>
  <Application>WPS Office_11.1.0.12358_F1E327BC-269C-435d-A152-05C5408002CA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轮子</cp:lastModifiedBy>
  <cp:lastPrinted>2020-10-29T03:14:00Z</cp:lastPrinted>
  <dcterms:modified xsi:type="dcterms:W3CDTF">2022-09-27T08:59:23Z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2052-11.1.0.12358</vt:lpwstr>
  </property>
  <property fmtid="{D5CDD505-2E9C-101B-9397-08002B2CF9AE}" pid="3" name="ICV">
    <vt:lpwstr>415AE414F76D4CF9B7453C06F2F00AF2</vt:lpwstr>
  </property>
</Properties>
</file>