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2022年11月30日13时45分，我局执法人员在执法检查时，</w:t>
      </w:r>
      <w:r>
        <w:rPr>
          <w:rFonts w:hint="eastAsia" w:ascii="仿宋_GB2312" w:hAnsi="仿宋_GB2312" w:eastAsia="仿宋_GB2312" w:cs="仿宋_GB2312"/>
          <w:kern w:val="0"/>
          <w:sz w:val="28"/>
          <w:szCs w:val="28"/>
          <w:u w:val="none"/>
          <w:lang w:eastAsia="zh-CN"/>
        </w:rPr>
        <w:t>发现</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lang w:eastAsia="zh-CN"/>
        </w:rPr>
        <w:t>作为施工单位在</w:t>
      </w:r>
      <w:r>
        <w:rPr>
          <w:rFonts w:hint="eastAsia" w:ascii="仿宋_GB2312" w:hAnsi="仿宋_GB2312" w:eastAsia="仿宋_GB2312" w:cs="仿宋_GB2312"/>
          <w:kern w:val="0"/>
          <w:sz w:val="28"/>
          <w:szCs w:val="28"/>
          <w:u w:val="none"/>
          <w:lang w:val="en-US" w:eastAsia="zh-CN"/>
        </w:rPr>
        <w:t>深圳市南山区沙河东路（龙珠大道段）</w:t>
      </w:r>
      <w:r>
        <w:rPr>
          <w:rFonts w:hint="eastAsia" w:ascii="仿宋_GB2312" w:hAnsi="仿宋_GB2312" w:eastAsia="仿宋_GB2312" w:cs="仿宋_GB2312"/>
          <w:kern w:val="0"/>
          <w:sz w:val="28"/>
          <w:szCs w:val="28"/>
          <w:u w:val="none"/>
        </w:rPr>
        <w:t>的</w:t>
      </w:r>
      <w:r>
        <w:rPr>
          <w:rFonts w:hint="eastAsia" w:ascii="仿宋_GB2312" w:hAnsi="仿宋_GB2312" w:eastAsia="仿宋_GB2312" w:cs="仿宋_GB2312"/>
          <w:kern w:val="0"/>
          <w:sz w:val="28"/>
          <w:szCs w:val="28"/>
          <w:u w:val="none"/>
          <w:lang w:val="en-US" w:eastAsia="zh-CN"/>
        </w:rPr>
        <w:t>沙河东综合管廊EPC工程竖井主体结构劳务分包工程</w:t>
      </w:r>
      <w:r>
        <w:rPr>
          <w:rFonts w:hint="eastAsia" w:ascii="仿宋_GB2312" w:hAnsi="仿宋_GB2312" w:eastAsia="仿宋_GB2312" w:cs="仿宋_GB2312"/>
          <w:kern w:val="0"/>
          <w:sz w:val="28"/>
          <w:szCs w:val="28"/>
          <w:u w:val="none"/>
          <w:lang w:eastAsia="zh-CN"/>
        </w:rPr>
        <w:t>施工中，存在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lang w:eastAsia="zh-CN"/>
        </w:rPr>
        <w:t>在城市建成区内进行产生环境噪声的</w:t>
      </w:r>
      <w:r>
        <w:rPr>
          <w:rFonts w:hint="eastAsia" w:ascii="仿宋_GB2312" w:hAnsi="仿宋_GB2312" w:eastAsia="仿宋_GB2312" w:cs="仿宋_GB2312"/>
          <w:kern w:val="0"/>
          <w:sz w:val="28"/>
          <w:szCs w:val="28"/>
          <w:u w:val="none"/>
          <w:lang w:val="en-US" w:eastAsia="zh-CN"/>
        </w:rPr>
        <w:t>吊机</w:t>
      </w:r>
      <w:r>
        <w:rPr>
          <w:rFonts w:hint="eastAsia" w:ascii="仿宋_GB2312" w:hAnsi="仿宋_GB2312" w:eastAsia="仿宋_GB2312" w:cs="仿宋_GB2312"/>
          <w:kern w:val="0"/>
          <w:sz w:val="28"/>
          <w:szCs w:val="28"/>
          <w:u w:val="none"/>
          <w:lang w:eastAsia="zh-CN"/>
        </w:rPr>
        <w:t>建筑施工作业</w:t>
      </w:r>
      <w:r>
        <w:rPr>
          <w:rFonts w:hint="eastAsia" w:ascii="仿宋_GB2312" w:hAnsi="仿宋_GB2312" w:eastAsia="仿宋_GB2312" w:cs="仿宋_GB2312"/>
          <w:kern w:val="0"/>
          <w:sz w:val="28"/>
          <w:szCs w:val="28"/>
          <w:u w:val="none"/>
          <w:lang w:val="en-US" w:eastAsia="zh-CN"/>
        </w:rPr>
        <w:t>的</w:t>
      </w:r>
      <w:r>
        <w:rPr>
          <w:rFonts w:hint="eastAsia" w:ascii="仿宋_GB2312" w:hAnsi="仿宋_GB2312" w:eastAsia="仿宋_GB2312" w:cs="仿宋_GB2312"/>
          <w:kern w:val="0"/>
          <w:sz w:val="28"/>
          <w:szCs w:val="28"/>
          <w:u w:val="none"/>
          <w:lang w:eastAsia="zh-CN"/>
        </w:rPr>
        <w:t>环境违法行为，现场调查时发现使用了</w:t>
      </w:r>
      <w:r>
        <w:rPr>
          <w:rFonts w:hint="eastAsia" w:ascii="仿宋_GB2312" w:hAnsi="仿宋_GB2312" w:eastAsia="仿宋_GB2312" w:cs="仿宋_GB2312"/>
          <w:kern w:val="0"/>
          <w:sz w:val="28"/>
          <w:szCs w:val="28"/>
          <w:u w:val="none"/>
          <w:lang w:val="en-US" w:eastAsia="zh-CN"/>
        </w:rPr>
        <w:t>吊机设备</w:t>
      </w:r>
      <w:r>
        <w:rPr>
          <w:rFonts w:hint="eastAsia" w:ascii="仿宋_GB2312" w:hAnsi="仿宋_GB2312" w:eastAsia="仿宋_GB2312" w:cs="仿宋_GB2312"/>
          <w:kern w:val="0"/>
          <w:sz w:val="28"/>
          <w:szCs w:val="28"/>
          <w:u w:val="none"/>
          <w:lang w:eastAsia="zh-CN"/>
        </w:rPr>
        <w:t>等施工设备</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以上事实有现场检查（勘察）笔录、现场取证照片(或视频)、调查询问笔录，以及当事人提供的身份证复印件、营业执照复印件、法人授权委托书、中标通知书复印件、《分包合同》复印件</w:t>
      </w:r>
      <w:bookmarkStart w:id="0" w:name="_GoBack"/>
      <w:bookmarkEnd w:id="0"/>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11F751D"/>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2023-01-11T07:35:52Z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6989ACDA3E1949C59C869731F46DCAB1</vt:lpwstr>
  </property>
</Properties>
</file>