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拟补贴项目表</w:t>
      </w:r>
    </w:p>
    <w:tbl>
      <w:tblPr>
        <w:tblStyle w:val="3"/>
        <w:tblW w:w="9681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21"/>
        <w:gridCol w:w="1896"/>
        <w:gridCol w:w="1896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深圳深汕特别合作区昌茂粘胶新材料有限公司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深圳市展达毛皮有限公司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深圳市恒宝盈纸业有限公司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广东华电深圳能源有限公司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新购置锅炉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深圳市盛波光电科技有限公司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深圳市深航物业酒店管理有限公司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深圳大中华喜来登酒店有限公司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深圳平安金融中心建设发展有限公司柏悦酒店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深圳市宝安东江环保技术有限公司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深圳市和俊堂洗衣有限公司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深圳市一定好干洗服务有限公司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新智德精密零件（深圳）有限公司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深圳市民信食品有限公司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香城玩品糖厂（深圳）有限公司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深圳市腾原洗涤有限公司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深圳机场航空城发展有限公司空港世纪酒店分公司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时代生物科技（深圳）有限公司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整体更换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353982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5DAA"/>
    <w:rsid w:val="56D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2023-02-15T01:27:00Z</dcterms:created>
  <dc:creator>许晶晶</dc:creator>
  <cp:lastModifiedBy>许晶晶</cp:lastModifiedBy>
  <dcterms:modified xsi:type="dcterms:W3CDTF">2023-02-15T01:30:01Z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