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13日3时36分，我局执法人员在执法检查时，发现你单位作为施工单位在深圳市南山区沙河西路白芒村村口的深圳市城市轨道交通13号线主体工程13101标段三工区白芒站土石方开挖及外运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5934ED9"/>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2023-05-12T06:40:17Z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