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bookmarkStart w:id="1" w:name="_GoBack"/>
      <w:bookmarkEnd w:id="1"/>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5月31日5时07分，我局执法人员在执法检查时，发现你单位作为施工单位在深圳市南山区西丽街道茶光路南侧的深圳市城市轨道交通13号线工程西丽火车站基坑支护及土石方劳务分包工程施工中，于2023年5月31日5时07分在夜间（22:00-次日7:00）从事产生噪声的施工作业，现场正在进行打桩等施工作业，使用了旋挖桩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你单位未按照《深圳市生态环境局关于加强中、高考期间噪声污染管控的通告》的要求，存在在高考备考期间未按照限制性规定排放噪声的环境违法行为。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依据《中华人民共和国行政处罚法》第二十八条第一款和《深圳经济特区环境噪声污染防治条例》第八十四条的规定，现责令你单位立即停止在高考备考期间未按照限制性规定排放噪声的环境违法行为。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2023-06-14T02:30:49Z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