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3日01时21分，我局执法人员在执法检查时，发现你单位作为施工单位在深圳市前海合作区桂湾二路南面梦海大道东面的前海珑湾国际人才公寓项目施工总承包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、中标通知书复印件、建筑业企业资质证书、监理日志、分包合同复印件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88F6361"/>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2023-11-13T07:58:48Z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