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罗湖区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不适宜开办餐饮服务项目位置信息表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649"/>
        <w:gridCol w:w="3109"/>
        <w:gridCol w:w="1750"/>
        <w:gridCol w:w="838"/>
        <w:gridCol w:w="887"/>
        <w:gridCol w:w="4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eastAsia="zh-CN" w:bidi="ar-SA"/>
              </w:rPr>
              <w:t>名称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隔层情况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烟道情况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红绿分区</w:t>
            </w:r>
          </w:p>
        </w:tc>
        <w:tc>
          <w:tcPr>
            <w:tcW w:w="4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洪湖一街一号大院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罗湖区洪湖一街与洪湖五街交汇处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无隔层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无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红区</w:t>
            </w:r>
          </w:p>
        </w:tc>
        <w:tc>
          <w:tcPr>
            <w:tcW w:w="4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住宅相邻层、未配备专用油烟管道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洪湖二街六号大院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罗湖区洪湖二街6号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无隔层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无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红区</w:t>
            </w:r>
          </w:p>
        </w:tc>
        <w:tc>
          <w:tcPr>
            <w:tcW w:w="4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住宅相邻层、未配备专用油烟管道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洪湖二街四号大院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罗湖区洪湖二街4号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无隔层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无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红区</w:t>
            </w:r>
          </w:p>
        </w:tc>
        <w:tc>
          <w:tcPr>
            <w:tcW w:w="4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住宅相邻层、未配备专用油烟管道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洪湖二街四十号大院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罗湖区洪湖二街40号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无隔层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无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红区</w:t>
            </w:r>
          </w:p>
        </w:tc>
        <w:tc>
          <w:tcPr>
            <w:tcW w:w="4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住宅相邻层、未配备专用油烟管道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洪湖二街四十四号大院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罗湖区洪湖二街44号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无隔层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无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红区</w:t>
            </w:r>
          </w:p>
        </w:tc>
        <w:tc>
          <w:tcPr>
            <w:tcW w:w="4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住宅相邻层、未配备专用油烟管道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兴华花园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罗湖区西货场路36号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无隔层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无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红区</w:t>
            </w:r>
          </w:p>
        </w:tc>
        <w:tc>
          <w:tcPr>
            <w:tcW w:w="4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住宅相邻层、未配备专用油烟管道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铁路生活小区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罗湖区泥岗东路1019号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无隔层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无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红区</w:t>
            </w:r>
          </w:p>
        </w:tc>
        <w:tc>
          <w:tcPr>
            <w:tcW w:w="4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住宅相邻层、未配备专用油烟管道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洪湖一街五号大院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罗湖区锦北路23号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无隔层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红区</w:t>
            </w:r>
          </w:p>
        </w:tc>
        <w:tc>
          <w:tcPr>
            <w:tcW w:w="4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住宅相邻层、未配备专用油烟管道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洪湖二街十号大院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罗湖区洪湖二街10号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无隔层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红区</w:t>
            </w:r>
          </w:p>
        </w:tc>
        <w:tc>
          <w:tcPr>
            <w:tcW w:w="4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住宅相邻层、未配备专用油烟管道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洪湖二街十四号大院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罗湖区洪湖二街14号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无隔层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红区</w:t>
            </w:r>
          </w:p>
        </w:tc>
        <w:tc>
          <w:tcPr>
            <w:tcW w:w="4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住宅相邻层、未配备专用油烟管道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洪湖二街三十七号大院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罗湖区洪湖二街37号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无隔层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红区</w:t>
            </w:r>
          </w:p>
        </w:tc>
        <w:tc>
          <w:tcPr>
            <w:tcW w:w="4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住宅相邻层、未配备专用油烟管道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洪湖二街五十号大院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罗湖区洪湖二街50号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无隔层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红区</w:t>
            </w:r>
          </w:p>
        </w:tc>
        <w:tc>
          <w:tcPr>
            <w:tcW w:w="4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住宅相邻层、未配备专用油烟管道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贝丽花园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罗湖区水贝二路47号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无隔层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红区</w:t>
            </w:r>
          </w:p>
        </w:tc>
        <w:tc>
          <w:tcPr>
            <w:tcW w:w="4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住宅相邻层、未配备专用油烟管道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利泰公寓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罗湖区洪湖二街50号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无隔层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红区</w:t>
            </w:r>
          </w:p>
        </w:tc>
        <w:tc>
          <w:tcPr>
            <w:tcW w:w="4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住宅相邻层、未配备专用油烟管道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塑和公园华府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罗湖区人民北路3071号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17层为架空层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红区</w:t>
            </w:r>
          </w:p>
        </w:tc>
        <w:tc>
          <w:tcPr>
            <w:tcW w:w="4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住宅相邻层、未配备专用油烟管道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环岛丽园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罗湖区华丽路1099号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无隔层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红区</w:t>
            </w:r>
          </w:p>
        </w:tc>
        <w:tc>
          <w:tcPr>
            <w:tcW w:w="4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住宅相邻层、未配备专用油烟管道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万科彩园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罗湖区晒布路38号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无隔层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红区</w:t>
            </w:r>
          </w:p>
        </w:tc>
        <w:tc>
          <w:tcPr>
            <w:tcW w:w="4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住宅相邻层、未配备专用油烟管道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236" w:right="1440" w:bottom="123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C747B7"/>
    <w:multiLevelType w:val="multilevel"/>
    <w:tmpl w:val="40C747B7"/>
    <w:lvl w:ilvl="0" w:tentative="0">
      <w:start w:val="1"/>
      <w:numFmt w:val="decimal"/>
      <w:pStyle w:val="2"/>
      <w:lvlText w:val="%1"/>
      <w:lvlJc w:val="left"/>
      <w:pPr>
        <w:ind w:left="420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420" w:firstLine="0"/>
      </w:pPr>
    </w:lvl>
    <w:lvl w:ilvl="2" w:tentative="0">
      <w:start w:val="1"/>
      <w:numFmt w:val="decimal"/>
      <w:lvlText w:val="%1.%2.%3"/>
      <w:lvlJc w:val="left"/>
      <w:pPr>
        <w:ind w:left="704" w:hanging="141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7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4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5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8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09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7E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ind w:firstLine="0" w:firstLineChars="0"/>
      <w:outlineLvl w:val="0"/>
    </w:pPr>
    <w:rPr>
      <w:rFonts w:eastAsia="黑体" w:cs="Times New Roman"/>
      <w:bCs/>
      <w:kern w:val="44"/>
      <w:sz w:val="36"/>
      <w:szCs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2023-11-22T03:12:17Z</dcterms:created>
  <dc:creator>Lenovo</dc:creator>
  <cp:lastModifiedBy>环球碗</cp:lastModifiedBy>
  <dcterms:modified xsi:type="dcterms:W3CDTF">2023-11-22T03:12:38Z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5FD2801793044A89B5A11431003BB3A8</vt:lpwstr>
  </property>
</Properties>
</file>