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pStyle w:val="2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拟补贴项目表</w:t>
      </w:r>
    </w:p>
    <w:tbl>
      <w:tblPr>
        <w:tblStyle w:val="3"/>
        <w:tblW w:w="9681" w:type="dxa"/>
        <w:tblInd w:w="-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951"/>
        <w:gridCol w:w="1800"/>
        <w:gridCol w:w="1875"/>
        <w:gridCol w:w="2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补贴类型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CESI仿宋-GB2312" w:cs="CESI仿宋-GB2312"/>
                <w:lang w:val="en-US" w:eastAsia="zh-CN"/>
              </w:rPr>
            </w:pPr>
            <w:r>
              <w:rPr>
                <w:rFonts w:hint="eastAsia" w:ascii="仿宋_GB2312" w:hAnsi="CESI仿宋-GB2312" w:cs="CESI仿宋-GB2312"/>
                <w:lang w:val="en-US" w:eastAsia="zh-CN"/>
              </w:rPr>
              <w:t>1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CESI仿宋-GB2312" w:cs="CESI仿宋-GB2312"/>
              </w:rPr>
            </w:pPr>
            <w:r>
              <w:rPr>
                <w:rFonts w:hint="eastAsia" w:ascii="仿宋_GB2312" w:hAnsi="CESI仿宋-GB2312" w:cs="CESI仿宋-GB2312"/>
              </w:rPr>
              <w:t>深圳机场国际货站有限公司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CESI仿宋-GB2312" w:cs="CESI仿宋-GB2312"/>
                <w:lang w:val="en-US" w:eastAsia="zh-CN"/>
              </w:rPr>
            </w:pPr>
            <w:r>
              <w:rPr>
                <w:rFonts w:hint="eastAsia" w:ascii="仿宋_GB2312" w:hAnsi="CESI仿宋-GB2312" w:cs="CESI仿宋-GB2312"/>
                <w:lang w:eastAsia="zh-CN"/>
              </w:rPr>
              <w:t>宝安</w:t>
            </w:r>
            <w:r>
              <w:rPr>
                <w:rFonts w:hint="eastAsia" w:ascii="仿宋_GB2312" w:hAnsi="CESI仿宋-GB2312" w:cs="CESI仿宋-GB2312"/>
              </w:rPr>
              <w:t>区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CESI仿宋-GB2312" w:cs="CESI仿宋-GB2312"/>
                <w:lang w:eastAsia="zh-CN"/>
              </w:rPr>
            </w:pPr>
            <w:r>
              <w:rPr>
                <w:rFonts w:hint="eastAsia" w:ascii="仿宋_GB2312" w:hAnsi="CESI仿宋-GB2312" w:cs="CESI仿宋-GB2312"/>
                <w:lang w:val="en-US" w:eastAsia="zh-CN"/>
              </w:rPr>
              <w:t>非道路移动机械</w:t>
            </w:r>
            <w:bookmarkStart w:id="0" w:name="_GoBack"/>
            <w:bookmarkEnd w:id="0"/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CESI仿宋-GB2312" w:cs="CESI仿宋-GB2312"/>
              </w:rPr>
            </w:pPr>
            <w:r>
              <w:rPr>
                <w:rFonts w:hint="eastAsia" w:ascii="仿宋_GB2312" w:hAnsi="CESI仿宋-GB2312" w:cs="CESI仿宋-GB2312"/>
              </w:rPr>
              <w:t>1086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,</w:t>
            </w:r>
            <w:r>
              <w:rPr>
                <w:rFonts w:hint="eastAsia" w:ascii="仿宋_GB2312" w:hAnsi="CESI仿宋-GB2312" w:cs="CESI仿宋-GB2312"/>
              </w:rPr>
              <w:t>464</w:t>
            </w:r>
          </w:p>
        </w:tc>
      </w:tr>
    </w:tbl>
    <w:p>
      <w:pPr>
        <w:pStyle w:val="2"/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15539"/>
    <w:rsid w:val="1E8D6E26"/>
    <w:rsid w:val="25F558EE"/>
    <w:rsid w:val="33F7D41B"/>
    <w:rsid w:val="46A15539"/>
    <w:rsid w:val="5D5E0F48"/>
    <w:rsid w:val="D5EF6133"/>
    <w:rsid w:val="DF6D6B85"/>
    <w:rsid w:val="F97F5078"/>
    <w:rsid w:val="FFE00219"/>
    <w:rsid w:val="FF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2023-03-04T23:32:00Z</dcterms:created>
  <dc:creator>许晶晶</dc:creator>
  <cp:lastModifiedBy>zbs738</cp:lastModifiedBy>
  <dcterms:modified xsi:type="dcterms:W3CDTF">2023-12-14T09:59:56Z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