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18日02时43分，我局执法人员在执法检查时，发现你单位作为施工单位在深圳市南山区桃源街道丽水路的学府医院站雨污水管线改迁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55130B"/>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2023-12-26T03:09:32Z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