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生态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环境监测中心站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</w:t>
      </w:r>
    </w:p>
    <w:tbl>
      <w:tblPr>
        <w:tblStyle w:val="3"/>
        <w:tblpPr w:leftFromText="180" w:rightFromText="180" w:vertAnchor="page" w:horzAnchor="page" w:tblpXSpec="center" w:tblpY="3937"/>
        <w:tblOverlap w:val="never"/>
        <w:tblW w:w="14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3168"/>
        <w:gridCol w:w="2047"/>
        <w:gridCol w:w="2089"/>
        <w:gridCol w:w="1906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招聘单位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招聘岗位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身份证后六位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sz w:val="30"/>
                <w:szCs w:val="30"/>
                <w:lang w:val="en-US" w:eastAsia="zh-CN" w:bidi="ar"/>
              </w:rPr>
              <w:t>学历学位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毕业院校及所学专业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广东省深圳生态环境监测中心站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环境DNA监测分析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陈松泽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190112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理学博士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广东省深圳生态环境监测中心站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环境数字模型分析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曾小星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202476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工学博士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广东省深圳生态环境监测中心站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大气或生态环境监测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曾沛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105624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工学博士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广东省深圳生态环境监测中心站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新污染物监测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张国斌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161173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工学博士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武汉理工大学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矿业工程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专业技术岗职员拟聘用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F47A5"/>
    <w:rsid w:val="033F47A5"/>
    <w:rsid w:val="2C95395B"/>
    <w:rsid w:val="421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2024-02-06T02:54:00Z</dcterms:created>
  <dc:creator>审核人员</dc:creator>
  <cp:lastModifiedBy>审核人员</cp:lastModifiedBy>
  <cp:lastPrinted>2024-02-06T03:48:31Z</cp:lastPrinted>
  <dcterms:modified xsi:type="dcterms:W3CDTF">2024-02-06T03:49:53Z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82704180535E4BD7BAEB6C4BBF7CB844</vt:lpwstr>
  </property>
</Properties>
</file>