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54</w:t>
      </w:r>
      <w:r>
        <w:rPr>
          <w:rFonts w:hint="eastAsia" w:ascii="仿宋_GB2312" w:hAnsi="仿宋_GB2312" w:eastAsia="仿宋_GB2312" w:cs="仿宋_GB2312"/>
          <w:kern w:val="0"/>
          <w:sz w:val="28"/>
          <w:szCs w:val="28"/>
          <w:highlight w:val="none"/>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2024年2月26日01时08分，我局执法人员在执法检查时，发现你单位作为施工单位在深圳市南山区粤海街道科华路与科苑路交叉口东南角的虹海研发大楼城市更新单元项目主体工</w:t>
      </w:r>
      <w:bookmarkStart w:id="0" w:name="_GoBack"/>
      <w:bookmarkEnd w:id="0"/>
      <w:r>
        <w:rPr>
          <w:rFonts w:hint="eastAsia" w:ascii="仿宋_GB2312" w:hAnsi="仿宋_GB2312" w:eastAsia="仿宋_GB2312" w:cs="仿宋_GB2312"/>
          <w:kern w:val="0"/>
          <w:sz w:val="28"/>
          <w:szCs w:val="28"/>
          <w:highlight w:val="none"/>
          <w:u w:val="none"/>
        </w:rPr>
        <w:t xml:space="preserve">程一次结构劳务分包工程施工中，存在夜间在城市建成区内进行产生环境噪声的混凝土浇筑建筑施工作业的环境违法行为，现场调查时发现使用了混凝土搅拌车等施工设备。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1、2024年2月26日我局执法人员制作的现场检查（勘察）笔录，2024年3月1日我局执法人员制作的调查询问笔录，证明我局执法人员的执法检查、调查情况；</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2、2024年2月26日我局执法人员制作的现场照片（图片/视频），证明你单位存在夜间在城市建成区内进行产生环境噪声的混凝土浇筑建筑施工作业的行为；</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3、2024年3月1日你单位提供的营业执照复印件、法定代表人/负责人身份证明书、身份证复印件、法人授权委托书，证明你单位的主体适格；</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4、2024年3月1日你单位提供的分包合同，证明你单位为虹海研发大楼城市更新单元项目主体工程一次结构劳务分包工程的分包施工单位；</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5、执法人员执法证复印件2份,证明执法人员身份合法</w:t>
      </w:r>
      <w:r>
        <w:rPr>
          <w:rFonts w:hint="eastAsia" w:ascii="仿宋_GB2312" w:hAnsi="仿宋_GB2312" w:eastAsia="仿宋_GB2312" w:cs="仿宋_GB2312"/>
          <w:kern w:val="0"/>
          <w:sz w:val="28"/>
          <w:szCs w:val="28"/>
          <w:highlight w:val="none"/>
          <w:u w:val="none"/>
          <w:lang w:eastAsia="zh-CN"/>
        </w:rPr>
        <w:t>。</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rPr>
        <w:t>进行产生环境噪声的建筑施工作业的行为。</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 xml:space="preserve">彭伟锋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pPr>
        <w:pStyle w:val="5"/>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3</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21</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highlight w:val="none"/>
        </w:rPr>
      </w:pP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A92B9A"/>
    <w:rsid w:val="03B50D43"/>
    <w:rsid w:val="03C92092"/>
    <w:rsid w:val="040E23D2"/>
    <w:rsid w:val="052A64F6"/>
    <w:rsid w:val="05D764AD"/>
    <w:rsid w:val="06681C1E"/>
    <w:rsid w:val="07113DEE"/>
    <w:rsid w:val="075B2CA6"/>
    <w:rsid w:val="07882DD9"/>
    <w:rsid w:val="07C51237"/>
    <w:rsid w:val="080508D7"/>
    <w:rsid w:val="0D197DED"/>
    <w:rsid w:val="0DAC60B6"/>
    <w:rsid w:val="0E6A2000"/>
    <w:rsid w:val="0EAB16E0"/>
    <w:rsid w:val="0F0538EA"/>
    <w:rsid w:val="0F31550B"/>
    <w:rsid w:val="0FFC7078"/>
    <w:rsid w:val="150A7477"/>
    <w:rsid w:val="154100F1"/>
    <w:rsid w:val="164253ED"/>
    <w:rsid w:val="165E5D35"/>
    <w:rsid w:val="169C6C6A"/>
    <w:rsid w:val="175537C8"/>
    <w:rsid w:val="18592155"/>
    <w:rsid w:val="19CB0B82"/>
    <w:rsid w:val="1A4872B4"/>
    <w:rsid w:val="1A96319D"/>
    <w:rsid w:val="1B4478CB"/>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85576E2"/>
    <w:rsid w:val="3A1D4415"/>
    <w:rsid w:val="3DEE6810"/>
    <w:rsid w:val="3E6E5583"/>
    <w:rsid w:val="4059760C"/>
    <w:rsid w:val="411F5222"/>
    <w:rsid w:val="424B5BCE"/>
    <w:rsid w:val="439F340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B795C6D"/>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2024-04-07T07:51:29Z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C0CD0B90E1F149FD9B059ABD2C2EDB50_13</vt:lpwstr>
  </property>
</Properties>
</file>