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9E8FCC">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3E632F6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7FFA754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125</w:t>
      </w:r>
      <w:r>
        <w:rPr>
          <w:rFonts w:hint="eastAsia" w:ascii="仿宋_GB2312" w:hAnsi="仿宋_GB2312" w:eastAsia="仿宋_GB2312" w:cs="仿宋_GB2312"/>
          <w:kern w:val="0"/>
          <w:sz w:val="28"/>
          <w:szCs w:val="28"/>
          <w:highlight w:val="none"/>
        </w:rPr>
        <w:t>号</w:t>
      </w:r>
    </w:p>
    <w:p w14:paraId="3457F25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11244F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54BCD44">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5E46984">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428FC7F">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13E192A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2024年5月27日00时19分，我局执法人员在执法检查时，发现你单位作为施工单位在深圳市南</w:t>
      </w:r>
      <w:bookmarkStart w:id="0" w:name="_GoBack"/>
      <w:bookmarkEnd w:id="0"/>
      <w:r>
        <w:rPr>
          <w:rFonts w:hint="eastAsia" w:ascii="仿宋_GB2312" w:hAnsi="仿宋_GB2312" w:eastAsia="仿宋_GB2312" w:cs="仿宋_GB2312"/>
          <w:kern w:val="0"/>
          <w:sz w:val="28"/>
          <w:szCs w:val="28"/>
          <w:highlight w:val="none"/>
          <w:u w:val="none"/>
        </w:rPr>
        <w:t xml:space="preserve">山区友邻北路、新友路、新业路、建协路的包围中的安托山上盖保障性住房项目(新业花园)施工总承包工程劳务分包工程施工中，存在夜间在城市建成区内进行产生环境噪声的混凝土浇筑建筑施工作业的环境违法行为，现场调查时发现使用了混凝土搅拌机等施工设备。                                                        </w:t>
      </w:r>
    </w:p>
    <w:p w14:paraId="1E83C6C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94F8BA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1、2024年5月27日我局执法人员制作的现场检查（勘察）笔录，2024年5月28日我局执法人员制作的调查询问笔录，证明我局执法人员的执法检查、调查情况；</w:t>
      </w:r>
    </w:p>
    <w:p w14:paraId="119CFB8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2、2024年5月27日我局执法人员制作的现场照片（图片/视频），证明你单位存在夜间在城市建成区内进行产生环境噪声的建筑施工作业的行为；</w:t>
      </w:r>
    </w:p>
    <w:p w14:paraId="5A174F7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3、2024年5月28日你单位提供的营业执照复印件、法定代表人身份证明书、身份证复印件等材料，证明你单位的主体适格；</w:t>
      </w:r>
    </w:p>
    <w:p w14:paraId="733CD19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4、2024年5月28日你单位提供的分包合同、中标通知书等材料，证明你单位为安托山上盖保障性住房项目(新业花园)施工总承包工程劳务分包工程的分包施工单位；</w:t>
      </w:r>
    </w:p>
    <w:p w14:paraId="3072177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BDCBC05">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0C11A0F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38F510A0">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33367FC">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8EBA24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8F4B2F8">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33974E2">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8E997D8">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1814564E">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4CD94358">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78B926F3">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34FE7C2">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2B0CA">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5F29AF">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95F29AF">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5377B31"/>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83D5949"/>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1058</Words>
  <Characters>1117</Characters>
  <Lines>0</Lines>
  <Paragraphs>0</Paragraphs>
  <TotalTime>0</TotalTime>
  <ScaleCrop>false</ScaleCrop>
  <LinksUpToDate>false</LinksUpToDate>
  <CharactersWithSpaces>1431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2024-07-03T06:52:25Z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