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3633B">
      <w:pPr>
        <w:spacing w:line="560" w:lineRule="exact"/>
        <w:jc w:val="left"/>
        <w:rPr>
          <w:rFonts w:hint="eastAsia" w:ascii="黑体" w:hAnsi="黑体" w:eastAsia="黑体" w:cs="黑体"/>
          <w:sz w:val="32"/>
          <w:szCs w:val="36"/>
        </w:rPr>
      </w:pPr>
      <w:r>
        <w:rPr>
          <w:rFonts w:hint="eastAsia" w:ascii="黑体" w:hAnsi="黑体" w:eastAsia="黑体" w:cs="黑体"/>
          <w:sz w:val="32"/>
          <w:szCs w:val="36"/>
        </w:rPr>
        <w:t>附件：</w:t>
      </w:r>
    </w:p>
    <w:p w14:paraId="599FE18A">
      <w:pPr>
        <w:spacing w:line="560" w:lineRule="exact"/>
        <w:jc w:val="left"/>
        <w:rPr>
          <w:rFonts w:hint="eastAsia" w:ascii="黑体" w:hAnsi="黑体" w:eastAsia="黑体" w:cs="黑体"/>
          <w:sz w:val="32"/>
          <w:szCs w:val="36"/>
        </w:rPr>
      </w:pPr>
    </w:p>
    <w:p w14:paraId="04CACEC7">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国家（深圳）气候投融资项目库</w:t>
      </w:r>
    </w:p>
    <w:p w14:paraId="4FB802B4">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第三批拟入库项目名单</w:t>
      </w:r>
    </w:p>
    <w:p w14:paraId="3337479C">
      <w:pPr>
        <w:spacing w:line="560" w:lineRule="exact"/>
        <w:jc w:val="center"/>
        <w:rPr>
          <w:rFonts w:hint="eastAsia" w:ascii="方正小标宋简体" w:hAnsi="方正小标宋简体" w:eastAsia="方正小标宋简体" w:cs="方正小标宋简体"/>
          <w:sz w:val="44"/>
          <w:szCs w:val="44"/>
        </w:rPr>
      </w:pPr>
    </w:p>
    <w:tbl>
      <w:tblPr>
        <w:tblStyle w:val="5"/>
        <w:tblW w:w="897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645"/>
        <w:gridCol w:w="3379"/>
        <w:gridCol w:w="1963"/>
      </w:tblGrid>
      <w:tr w14:paraId="4C56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blHeader/>
        </w:trPr>
        <w:tc>
          <w:tcPr>
            <w:tcW w:w="991" w:type="dxa"/>
            <w:noWrap/>
            <w:vAlign w:val="center"/>
          </w:tcPr>
          <w:p w14:paraId="12F90C5B">
            <w:pPr>
              <w:widowControl/>
              <w:spacing w:line="560" w:lineRule="exact"/>
              <w:jc w:val="center"/>
              <w:rPr>
                <w:rFonts w:hint="eastAsia" w:ascii="黑体" w:hAnsi="黑体" w:eastAsia="黑体" w:cs="黑体"/>
                <w:color w:val="000000"/>
                <w:kern w:val="0"/>
                <w:sz w:val="28"/>
                <w:szCs w:val="28"/>
                <w14:ligatures w14:val="none"/>
              </w:rPr>
            </w:pPr>
            <w:r>
              <w:rPr>
                <w:rFonts w:hint="eastAsia" w:ascii="黑体" w:hAnsi="黑体" w:eastAsia="黑体" w:cs="黑体"/>
                <w:color w:val="000000"/>
                <w:kern w:val="0"/>
                <w:sz w:val="28"/>
                <w:szCs w:val="28"/>
                <w14:ligatures w14:val="none"/>
              </w:rPr>
              <w:t>序号</w:t>
            </w:r>
          </w:p>
        </w:tc>
        <w:tc>
          <w:tcPr>
            <w:tcW w:w="2645" w:type="dxa"/>
            <w:noWrap/>
            <w:vAlign w:val="center"/>
          </w:tcPr>
          <w:p w14:paraId="4FE3AB45">
            <w:pPr>
              <w:widowControl/>
              <w:spacing w:line="560" w:lineRule="exact"/>
              <w:jc w:val="center"/>
              <w:rPr>
                <w:rFonts w:hint="eastAsia" w:ascii="黑体" w:hAnsi="黑体" w:eastAsia="黑体" w:cs="黑体"/>
                <w:color w:val="000000"/>
                <w:kern w:val="0"/>
                <w:sz w:val="28"/>
                <w:szCs w:val="28"/>
                <w14:ligatures w14:val="none"/>
              </w:rPr>
            </w:pPr>
            <w:r>
              <w:rPr>
                <w:rFonts w:hint="eastAsia" w:ascii="黑体" w:hAnsi="黑体" w:eastAsia="黑体" w:cs="黑体"/>
                <w:color w:val="000000"/>
                <w:kern w:val="0"/>
                <w:sz w:val="28"/>
                <w:szCs w:val="28"/>
                <w14:ligatures w14:val="none"/>
              </w:rPr>
              <w:t>项目名称</w:t>
            </w:r>
          </w:p>
        </w:tc>
        <w:tc>
          <w:tcPr>
            <w:tcW w:w="3379" w:type="dxa"/>
            <w:noWrap/>
            <w:vAlign w:val="center"/>
          </w:tcPr>
          <w:p w14:paraId="331E46AB">
            <w:pPr>
              <w:widowControl/>
              <w:spacing w:line="560" w:lineRule="exact"/>
              <w:jc w:val="center"/>
              <w:rPr>
                <w:rFonts w:hint="eastAsia" w:ascii="黑体" w:hAnsi="黑体" w:eastAsia="黑体" w:cs="黑体"/>
                <w:color w:val="000000"/>
                <w:kern w:val="0"/>
                <w:sz w:val="28"/>
                <w:szCs w:val="28"/>
                <w14:ligatures w14:val="none"/>
              </w:rPr>
            </w:pPr>
            <w:r>
              <w:rPr>
                <w:rFonts w:hint="eastAsia" w:ascii="黑体" w:hAnsi="黑体" w:eastAsia="黑体" w:cs="黑体"/>
                <w:color w:val="000000"/>
                <w:kern w:val="0"/>
                <w:sz w:val="28"/>
                <w:szCs w:val="28"/>
                <w14:ligatures w14:val="none"/>
              </w:rPr>
              <w:t>申报单位</w:t>
            </w:r>
          </w:p>
        </w:tc>
        <w:tc>
          <w:tcPr>
            <w:tcW w:w="1963" w:type="dxa"/>
            <w:noWrap/>
            <w:vAlign w:val="center"/>
          </w:tcPr>
          <w:p w14:paraId="291A540B">
            <w:pPr>
              <w:widowControl/>
              <w:spacing w:line="560" w:lineRule="exact"/>
              <w:jc w:val="center"/>
              <w:rPr>
                <w:rFonts w:hint="eastAsia" w:ascii="黑体" w:hAnsi="黑体" w:eastAsia="黑体" w:cs="黑体"/>
                <w:color w:val="000000"/>
                <w:kern w:val="0"/>
                <w:sz w:val="28"/>
                <w:szCs w:val="28"/>
                <w14:ligatures w14:val="none"/>
              </w:rPr>
            </w:pPr>
            <w:r>
              <w:rPr>
                <w:rFonts w:hint="eastAsia" w:ascii="黑体" w:hAnsi="黑体" w:eastAsia="黑体" w:cs="黑体"/>
                <w:color w:val="000000"/>
                <w:kern w:val="0"/>
                <w:sz w:val="28"/>
                <w:szCs w:val="28"/>
                <w14:ligatures w14:val="none"/>
              </w:rPr>
              <w:t>所属类别</w:t>
            </w:r>
          </w:p>
        </w:tc>
      </w:tr>
      <w:tr w14:paraId="1C5A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141E0E6E">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1</w:t>
            </w:r>
          </w:p>
        </w:tc>
        <w:tc>
          <w:tcPr>
            <w:tcW w:w="2645" w:type="dxa"/>
            <w:vAlign w:val="center"/>
          </w:tcPr>
          <w:p w14:paraId="1E96A91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东源县生活垃圾无害化填埋场一期沼气发电项目</w:t>
            </w:r>
          </w:p>
        </w:tc>
        <w:tc>
          <w:tcPr>
            <w:tcW w:w="3379" w:type="dxa"/>
            <w:vAlign w:val="center"/>
          </w:tcPr>
          <w:p w14:paraId="3983857A">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深圳相控科技股份有限公司</w:t>
            </w:r>
          </w:p>
        </w:tc>
        <w:tc>
          <w:tcPr>
            <w:tcW w:w="1963" w:type="dxa"/>
            <w:vAlign w:val="center"/>
          </w:tcPr>
          <w:p w14:paraId="18CF673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342F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485C325D">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2</w:t>
            </w:r>
          </w:p>
        </w:tc>
        <w:tc>
          <w:tcPr>
            <w:tcW w:w="2645" w:type="dxa"/>
            <w:vAlign w:val="center"/>
          </w:tcPr>
          <w:p w14:paraId="7B3392F1">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锦田小学碳管理平台</w:t>
            </w:r>
          </w:p>
        </w:tc>
        <w:tc>
          <w:tcPr>
            <w:tcW w:w="3379" w:type="dxa"/>
            <w:vAlign w:val="center"/>
          </w:tcPr>
          <w:p w14:paraId="3E49D3F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零碳产业运营中心（深圳）有限公司</w:t>
            </w:r>
          </w:p>
        </w:tc>
        <w:tc>
          <w:tcPr>
            <w:tcW w:w="1963" w:type="dxa"/>
            <w:vAlign w:val="center"/>
          </w:tcPr>
          <w:p w14:paraId="4B89AD7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6B99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4B5E3A56">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3</w:t>
            </w:r>
          </w:p>
        </w:tc>
        <w:tc>
          <w:tcPr>
            <w:tcW w:w="2645" w:type="dxa"/>
            <w:vAlign w:val="center"/>
          </w:tcPr>
          <w:p w14:paraId="45EF337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贵州发耳煤业有限公司发耳煤矿瓦斯发电项目</w:t>
            </w:r>
          </w:p>
        </w:tc>
        <w:tc>
          <w:tcPr>
            <w:tcW w:w="3379" w:type="dxa"/>
            <w:vAlign w:val="center"/>
          </w:tcPr>
          <w:p w14:paraId="05126A3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深圳市晟世环保能源股份有限公司</w:t>
            </w:r>
          </w:p>
        </w:tc>
        <w:tc>
          <w:tcPr>
            <w:tcW w:w="1963" w:type="dxa"/>
            <w:vAlign w:val="center"/>
          </w:tcPr>
          <w:p w14:paraId="63D3F13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7EE8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678EA59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4</w:t>
            </w:r>
          </w:p>
        </w:tc>
        <w:tc>
          <w:tcPr>
            <w:tcW w:w="2645" w:type="dxa"/>
            <w:vAlign w:val="center"/>
          </w:tcPr>
          <w:p w14:paraId="09202C3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青龙煤矿低浓度瓦斯发电项目</w:t>
            </w:r>
          </w:p>
        </w:tc>
        <w:tc>
          <w:tcPr>
            <w:tcW w:w="3379" w:type="dxa"/>
            <w:vAlign w:val="center"/>
          </w:tcPr>
          <w:p w14:paraId="05601E0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深圳市晟世环保能源股份有限公司</w:t>
            </w:r>
          </w:p>
        </w:tc>
        <w:tc>
          <w:tcPr>
            <w:tcW w:w="1963" w:type="dxa"/>
            <w:vAlign w:val="center"/>
          </w:tcPr>
          <w:p w14:paraId="2092037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4480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48540F5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5</w:t>
            </w:r>
          </w:p>
        </w:tc>
        <w:tc>
          <w:tcPr>
            <w:tcW w:w="2645" w:type="dxa"/>
            <w:vAlign w:val="center"/>
          </w:tcPr>
          <w:p w14:paraId="6211B80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贵州金沙龙凤煤业低浓瓦斯发电项目</w:t>
            </w:r>
          </w:p>
        </w:tc>
        <w:tc>
          <w:tcPr>
            <w:tcW w:w="3379" w:type="dxa"/>
            <w:vAlign w:val="center"/>
          </w:tcPr>
          <w:p w14:paraId="3DECB2ED">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深圳市晟世环保能源股份有限公司</w:t>
            </w:r>
          </w:p>
        </w:tc>
        <w:tc>
          <w:tcPr>
            <w:tcW w:w="1963" w:type="dxa"/>
            <w:vAlign w:val="center"/>
          </w:tcPr>
          <w:p w14:paraId="6EC1EF7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6DE3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13196E7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6</w:t>
            </w:r>
          </w:p>
        </w:tc>
        <w:tc>
          <w:tcPr>
            <w:tcW w:w="2645" w:type="dxa"/>
            <w:vAlign w:val="center"/>
          </w:tcPr>
          <w:p w14:paraId="6FAA0C0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大方县小屯煤矿瓦斯发电项目</w:t>
            </w:r>
          </w:p>
        </w:tc>
        <w:tc>
          <w:tcPr>
            <w:tcW w:w="3379" w:type="dxa"/>
            <w:vAlign w:val="center"/>
          </w:tcPr>
          <w:p w14:paraId="5F6B8B0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深圳市晟世环保能源股份有限公司</w:t>
            </w:r>
          </w:p>
        </w:tc>
        <w:tc>
          <w:tcPr>
            <w:tcW w:w="1963" w:type="dxa"/>
            <w:vAlign w:val="center"/>
          </w:tcPr>
          <w:p w14:paraId="74359F0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3151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6D3F425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7</w:t>
            </w:r>
          </w:p>
        </w:tc>
        <w:tc>
          <w:tcPr>
            <w:tcW w:w="2645" w:type="dxa"/>
            <w:vAlign w:val="center"/>
          </w:tcPr>
          <w:p w14:paraId="7159522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内蒙古川顺实业有限公司12MW余气发电项目</w:t>
            </w:r>
          </w:p>
        </w:tc>
        <w:tc>
          <w:tcPr>
            <w:tcW w:w="3379" w:type="dxa"/>
            <w:vAlign w:val="center"/>
          </w:tcPr>
          <w:p w14:paraId="62AE187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深圳市晟世环保能源股份有限公司</w:t>
            </w:r>
          </w:p>
        </w:tc>
        <w:tc>
          <w:tcPr>
            <w:tcW w:w="1963" w:type="dxa"/>
            <w:vAlign w:val="center"/>
          </w:tcPr>
          <w:p w14:paraId="0074CEC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62DF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91" w:type="dxa"/>
            <w:noWrap/>
            <w:vAlign w:val="center"/>
          </w:tcPr>
          <w:p w14:paraId="4FC6D41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8</w:t>
            </w:r>
          </w:p>
        </w:tc>
        <w:tc>
          <w:tcPr>
            <w:tcW w:w="2645" w:type="dxa"/>
            <w:vAlign w:val="center"/>
          </w:tcPr>
          <w:p w14:paraId="38EDD00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苏尼特右旗华兴实业有限公司25500KVA半封闭矿热炉技改成全密闭矿热炉项目</w:t>
            </w:r>
          </w:p>
        </w:tc>
        <w:tc>
          <w:tcPr>
            <w:tcW w:w="3379" w:type="dxa"/>
            <w:vAlign w:val="center"/>
          </w:tcPr>
          <w:p w14:paraId="478D6F8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深圳市晟世环保能源股份有限公司</w:t>
            </w:r>
          </w:p>
        </w:tc>
        <w:tc>
          <w:tcPr>
            <w:tcW w:w="1963" w:type="dxa"/>
            <w:vAlign w:val="center"/>
          </w:tcPr>
          <w:p w14:paraId="00120FE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3A09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76A6282A">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9</w:t>
            </w:r>
          </w:p>
        </w:tc>
        <w:tc>
          <w:tcPr>
            <w:tcW w:w="2645" w:type="dxa"/>
            <w:vAlign w:val="center"/>
          </w:tcPr>
          <w:p w14:paraId="79CC59B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气候投融资综合服务平台</w:t>
            </w:r>
          </w:p>
        </w:tc>
        <w:tc>
          <w:tcPr>
            <w:tcW w:w="3379" w:type="dxa"/>
            <w:vAlign w:val="center"/>
          </w:tcPr>
          <w:p w14:paraId="32DD51A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深圳智多兴投控科技有限公司</w:t>
            </w:r>
          </w:p>
        </w:tc>
        <w:tc>
          <w:tcPr>
            <w:tcW w:w="1963" w:type="dxa"/>
            <w:vAlign w:val="center"/>
          </w:tcPr>
          <w:p w14:paraId="7E0FD4C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5BF6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91" w:type="dxa"/>
            <w:noWrap/>
            <w:vAlign w:val="center"/>
          </w:tcPr>
          <w:p w14:paraId="562E33A1">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10</w:t>
            </w:r>
          </w:p>
        </w:tc>
        <w:tc>
          <w:tcPr>
            <w:tcW w:w="2645" w:type="dxa"/>
            <w:vAlign w:val="center"/>
          </w:tcPr>
          <w:p w14:paraId="7EA9ACAA">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中山市南部组团垃圾综合处理基地有机垃圾资源化处理项目BOT特许经营项目</w:t>
            </w:r>
          </w:p>
        </w:tc>
        <w:tc>
          <w:tcPr>
            <w:tcW w:w="3379" w:type="dxa"/>
            <w:vAlign w:val="center"/>
          </w:tcPr>
          <w:p w14:paraId="7BB9DD6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深圳市朗坤环境集团股份有限公司</w:t>
            </w:r>
          </w:p>
        </w:tc>
        <w:tc>
          <w:tcPr>
            <w:tcW w:w="1963" w:type="dxa"/>
            <w:vAlign w:val="center"/>
          </w:tcPr>
          <w:p w14:paraId="041A3C4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339E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52D521C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11</w:t>
            </w:r>
          </w:p>
        </w:tc>
        <w:tc>
          <w:tcPr>
            <w:tcW w:w="2645" w:type="dxa"/>
            <w:vAlign w:val="center"/>
          </w:tcPr>
          <w:p w14:paraId="599B38B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深圳机场智电充电站</w:t>
            </w:r>
          </w:p>
        </w:tc>
        <w:tc>
          <w:tcPr>
            <w:tcW w:w="3379" w:type="dxa"/>
            <w:vAlign w:val="center"/>
          </w:tcPr>
          <w:p w14:paraId="17A316F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深圳智电新能源科技有限公司</w:t>
            </w:r>
          </w:p>
        </w:tc>
        <w:tc>
          <w:tcPr>
            <w:tcW w:w="1963" w:type="dxa"/>
            <w:vAlign w:val="center"/>
          </w:tcPr>
          <w:p w14:paraId="6AE611D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2D2A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43D7660E">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12</w:t>
            </w:r>
          </w:p>
        </w:tc>
        <w:tc>
          <w:tcPr>
            <w:tcW w:w="2645" w:type="dxa"/>
            <w:vAlign w:val="center"/>
          </w:tcPr>
          <w:p w14:paraId="314B74D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智电田贝花园</w:t>
            </w:r>
          </w:p>
        </w:tc>
        <w:tc>
          <w:tcPr>
            <w:tcW w:w="3379" w:type="dxa"/>
            <w:vAlign w:val="center"/>
          </w:tcPr>
          <w:p w14:paraId="62ECB61A">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深圳智电新能源科技有限公司</w:t>
            </w:r>
          </w:p>
        </w:tc>
        <w:tc>
          <w:tcPr>
            <w:tcW w:w="1963" w:type="dxa"/>
            <w:vAlign w:val="center"/>
          </w:tcPr>
          <w:p w14:paraId="337C75B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11C9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39ABB9D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13</w:t>
            </w:r>
          </w:p>
        </w:tc>
        <w:tc>
          <w:tcPr>
            <w:tcW w:w="2645" w:type="dxa"/>
            <w:vAlign w:val="center"/>
          </w:tcPr>
          <w:p w14:paraId="7504E4D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聚能·智电(大水田)充电站</w:t>
            </w:r>
          </w:p>
        </w:tc>
        <w:tc>
          <w:tcPr>
            <w:tcW w:w="3379" w:type="dxa"/>
            <w:vAlign w:val="center"/>
          </w:tcPr>
          <w:p w14:paraId="2220AC76">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深圳智电新能源科技有限公司</w:t>
            </w:r>
          </w:p>
        </w:tc>
        <w:tc>
          <w:tcPr>
            <w:tcW w:w="1963" w:type="dxa"/>
            <w:vAlign w:val="center"/>
          </w:tcPr>
          <w:p w14:paraId="79B3431D">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6365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468C182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14</w:t>
            </w:r>
          </w:p>
        </w:tc>
        <w:tc>
          <w:tcPr>
            <w:tcW w:w="2645" w:type="dxa"/>
            <w:vAlign w:val="center"/>
          </w:tcPr>
          <w:p w14:paraId="6F19CB1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亿家亿桩深圳南山科技园充电站</w:t>
            </w:r>
          </w:p>
        </w:tc>
        <w:tc>
          <w:tcPr>
            <w:tcW w:w="3379" w:type="dxa"/>
            <w:vAlign w:val="center"/>
          </w:tcPr>
          <w:p w14:paraId="03FB83F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深圳智电新能源科技有限公司</w:t>
            </w:r>
          </w:p>
        </w:tc>
        <w:tc>
          <w:tcPr>
            <w:tcW w:w="1963" w:type="dxa"/>
            <w:vAlign w:val="center"/>
          </w:tcPr>
          <w:p w14:paraId="4C953F5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0AE7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32204DF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15</w:t>
            </w:r>
          </w:p>
        </w:tc>
        <w:tc>
          <w:tcPr>
            <w:tcW w:w="2645" w:type="dxa"/>
            <w:vAlign w:val="center"/>
          </w:tcPr>
          <w:p w14:paraId="3C21662E">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聚能·智电（聚丰）充电站</w:t>
            </w:r>
          </w:p>
        </w:tc>
        <w:tc>
          <w:tcPr>
            <w:tcW w:w="3379" w:type="dxa"/>
            <w:vAlign w:val="center"/>
          </w:tcPr>
          <w:p w14:paraId="3BE740B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深圳智电新能源科技有限公司</w:t>
            </w:r>
          </w:p>
        </w:tc>
        <w:tc>
          <w:tcPr>
            <w:tcW w:w="1963" w:type="dxa"/>
            <w:vAlign w:val="center"/>
          </w:tcPr>
          <w:p w14:paraId="0DE80D6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74CC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241D916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16</w:t>
            </w:r>
          </w:p>
        </w:tc>
        <w:tc>
          <w:tcPr>
            <w:tcW w:w="2645" w:type="dxa"/>
            <w:vAlign w:val="center"/>
          </w:tcPr>
          <w:p w14:paraId="3D53FDD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深圳市东部公交新能源汽车超充设施建设项目</w:t>
            </w:r>
          </w:p>
        </w:tc>
        <w:tc>
          <w:tcPr>
            <w:tcW w:w="3379" w:type="dxa"/>
            <w:vAlign w:val="center"/>
          </w:tcPr>
          <w:p w14:paraId="3C7FD20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深圳市东部公共交通有限公司</w:t>
            </w:r>
          </w:p>
        </w:tc>
        <w:tc>
          <w:tcPr>
            <w:tcW w:w="1963" w:type="dxa"/>
            <w:vAlign w:val="center"/>
          </w:tcPr>
          <w:p w14:paraId="7B83FFB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6D61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5B6AE07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17</w:t>
            </w:r>
          </w:p>
        </w:tc>
        <w:tc>
          <w:tcPr>
            <w:tcW w:w="2645" w:type="dxa"/>
            <w:vAlign w:val="center"/>
          </w:tcPr>
          <w:p w14:paraId="14C47E51">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深圳市东部公交充电场站储能设施建设项目</w:t>
            </w:r>
          </w:p>
        </w:tc>
        <w:tc>
          <w:tcPr>
            <w:tcW w:w="3379" w:type="dxa"/>
            <w:vAlign w:val="center"/>
          </w:tcPr>
          <w:p w14:paraId="270DB696">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深圳市东部公共交通有限公司</w:t>
            </w:r>
          </w:p>
        </w:tc>
        <w:tc>
          <w:tcPr>
            <w:tcW w:w="1963" w:type="dxa"/>
            <w:vAlign w:val="center"/>
          </w:tcPr>
          <w:p w14:paraId="58C58B2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3F53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7139C19A">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18</w:t>
            </w:r>
          </w:p>
        </w:tc>
        <w:tc>
          <w:tcPr>
            <w:tcW w:w="2645" w:type="dxa"/>
            <w:vAlign w:val="center"/>
          </w:tcPr>
          <w:p w14:paraId="340DBF4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废旧锂离子电池材料资源化循环利用项目</w:t>
            </w:r>
          </w:p>
        </w:tc>
        <w:tc>
          <w:tcPr>
            <w:tcW w:w="3379" w:type="dxa"/>
            <w:vAlign w:val="center"/>
          </w:tcPr>
          <w:p w14:paraId="79A66FBD">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深圳道童新能源有限公司</w:t>
            </w:r>
          </w:p>
        </w:tc>
        <w:tc>
          <w:tcPr>
            <w:tcW w:w="1963" w:type="dxa"/>
            <w:vAlign w:val="center"/>
          </w:tcPr>
          <w:p w14:paraId="1FC07A7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342E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2349725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19</w:t>
            </w:r>
          </w:p>
        </w:tc>
        <w:tc>
          <w:tcPr>
            <w:tcW w:w="2645" w:type="dxa"/>
            <w:vAlign w:val="center"/>
          </w:tcPr>
          <w:p w14:paraId="4DAFD7B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汝城县城乡生活垃圾生态处理(分类综合体)</w:t>
            </w:r>
          </w:p>
        </w:tc>
        <w:tc>
          <w:tcPr>
            <w:tcW w:w="3379" w:type="dxa"/>
            <w:vAlign w:val="center"/>
          </w:tcPr>
          <w:p w14:paraId="1B6FCB21">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深圳大生环保科技有限公司</w:t>
            </w:r>
          </w:p>
        </w:tc>
        <w:tc>
          <w:tcPr>
            <w:tcW w:w="1963" w:type="dxa"/>
            <w:vAlign w:val="center"/>
          </w:tcPr>
          <w:p w14:paraId="267CA51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7C76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3A8D94A6">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20</w:t>
            </w:r>
          </w:p>
        </w:tc>
        <w:tc>
          <w:tcPr>
            <w:tcW w:w="2645" w:type="dxa"/>
            <w:vAlign w:val="center"/>
          </w:tcPr>
          <w:p w14:paraId="581EFC1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天安云谷产业园二期</w:t>
            </w:r>
          </w:p>
        </w:tc>
        <w:tc>
          <w:tcPr>
            <w:tcW w:w="3379" w:type="dxa"/>
            <w:vAlign w:val="center"/>
          </w:tcPr>
          <w:p w14:paraId="0A28484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深圳天安云谷投资发展有限公司</w:t>
            </w:r>
          </w:p>
        </w:tc>
        <w:tc>
          <w:tcPr>
            <w:tcW w:w="1963" w:type="dxa"/>
            <w:vAlign w:val="center"/>
          </w:tcPr>
          <w:p w14:paraId="391142D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低碳建筑</w:t>
            </w:r>
          </w:p>
        </w:tc>
      </w:tr>
      <w:tr w14:paraId="3CD4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41F3C40D">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21</w:t>
            </w:r>
          </w:p>
        </w:tc>
        <w:tc>
          <w:tcPr>
            <w:tcW w:w="2645" w:type="dxa"/>
            <w:vAlign w:val="center"/>
          </w:tcPr>
          <w:p w14:paraId="4AD3A69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龙岗坂田互联E时代换电站</w:t>
            </w:r>
          </w:p>
        </w:tc>
        <w:tc>
          <w:tcPr>
            <w:tcW w:w="3379" w:type="dxa"/>
            <w:vAlign w:val="center"/>
          </w:tcPr>
          <w:p w14:paraId="40BC260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深圳易易互联科技有限公司</w:t>
            </w:r>
          </w:p>
        </w:tc>
        <w:tc>
          <w:tcPr>
            <w:tcW w:w="1963" w:type="dxa"/>
            <w:vAlign w:val="center"/>
          </w:tcPr>
          <w:p w14:paraId="7EB0318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1695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2490E4F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22</w:t>
            </w:r>
          </w:p>
        </w:tc>
        <w:tc>
          <w:tcPr>
            <w:tcW w:w="2645" w:type="dxa"/>
            <w:vAlign w:val="center"/>
          </w:tcPr>
          <w:p w14:paraId="244C325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宝安机场P4停车场换电站</w:t>
            </w:r>
          </w:p>
        </w:tc>
        <w:tc>
          <w:tcPr>
            <w:tcW w:w="3379" w:type="dxa"/>
            <w:vAlign w:val="center"/>
          </w:tcPr>
          <w:p w14:paraId="45E6653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深圳易易互联科技有限公司</w:t>
            </w:r>
          </w:p>
        </w:tc>
        <w:tc>
          <w:tcPr>
            <w:tcW w:w="1963" w:type="dxa"/>
            <w:vAlign w:val="center"/>
          </w:tcPr>
          <w:p w14:paraId="05360FC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67F5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7925C38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23</w:t>
            </w:r>
          </w:p>
        </w:tc>
        <w:tc>
          <w:tcPr>
            <w:tcW w:w="2645" w:type="dxa"/>
            <w:vAlign w:val="center"/>
          </w:tcPr>
          <w:p w14:paraId="0831DF5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南山高科大厦换电站</w:t>
            </w:r>
          </w:p>
        </w:tc>
        <w:tc>
          <w:tcPr>
            <w:tcW w:w="3379" w:type="dxa"/>
            <w:vAlign w:val="center"/>
          </w:tcPr>
          <w:p w14:paraId="7400165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深圳易易互联科技有限公司</w:t>
            </w:r>
          </w:p>
        </w:tc>
        <w:tc>
          <w:tcPr>
            <w:tcW w:w="1963" w:type="dxa"/>
            <w:vAlign w:val="center"/>
          </w:tcPr>
          <w:p w14:paraId="069A477E">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64BE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05E6B99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24</w:t>
            </w:r>
          </w:p>
        </w:tc>
        <w:tc>
          <w:tcPr>
            <w:tcW w:w="2645" w:type="dxa"/>
            <w:vAlign w:val="center"/>
          </w:tcPr>
          <w:p w14:paraId="42236BF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江西省赣州市南康区供水保障及水安全水生态综合治理工程</w:t>
            </w:r>
          </w:p>
        </w:tc>
        <w:tc>
          <w:tcPr>
            <w:tcW w:w="3379" w:type="dxa"/>
            <w:vAlign w:val="center"/>
          </w:tcPr>
          <w:p w14:paraId="0272A98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中电建生态环境集团有限公司</w:t>
            </w:r>
          </w:p>
        </w:tc>
        <w:tc>
          <w:tcPr>
            <w:tcW w:w="1963" w:type="dxa"/>
            <w:vAlign w:val="center"/>
          </w:tcPr>
          <w:p w14:paraId="4CAB94AD">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自然生态系统适应气候变化项目</w:t>
            </w:r>
          </w:p>
        </w:tc>
      </w:tr>
      <w:tr w14:paraId="3976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91" w:type="dxa"/>
            <w:noWrap/>
            <w:vAlign w:val="center"/>
          </w:tcPr>
          <w:p w14:paraId="0A29085A">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25</w:t>
            </w:r>
          </w:p>
        </w:tc>
        <w:tc>
          <w:tcPr>
            <w:tcW w:w="2645" w:type="dxa"/>
            <w:vAlign w:val="center"/>
          </w:tcPr>
          <w:p w14:paraId="55CB61F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山东省济南市中心城区雨污合流管网改造和城市内涝治理大明湖排水分区PPP项目</w:t>
            </w:r>
          </w:p>
        </w:tc>
        <w:tc>
          <w:tcPr>
            <w:tcW w:w="3379" w:type="dxa"/>
            <w:vAlign w:val="center"/>
          </w:tcPr>
          <w:p w14:paraId="0CCE52A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中电建生态环境集团有限公司</w:t>
            </w:r>
          </w:p>
        </w:tc>
        <w:tc>
          <w:tcPr>
            <w:tcW w:w="1963" w:type="dxa"/>
            <w:vAlign w:val="center"/>
          </w:tcPr>
          <w:p w14:paraId="5B6A5FDA">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自然生态系统适应气候变化项目</w:t>
            </w:r>
          </w:p>
        </w:tc>
      </w:tr>
      <w:tr w14:paraId="14CE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0BCE3B7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26</w:t>
            </w:r>
          </w:p>
        </w:tc>
        <w:tc>
          <w:tcPr>
            <w:tcW w:w="2645" w:type="dxa"/>
            <w:vAlign w:val="center"/>
          </w:tcPr>
          <w:p w14:paraId="3773DBC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大冶市保安湖、大冶湖连通工程（二标段）</w:t>
            </w:r>
          </w:p>
        </w:tc>
        <w:tc>
          <w:tcPr>
            <w:tcW w:w="3379" w:type="dxa"/>
            <w:vAlign w:val="center"/>
          </w:tcPr>
          <w:p w14:paraId="30CCBF91">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中电建生态环境集团有限公司</w:t>
            </w:r>
          </w:p>
        </w:tc>
        <w:tc>
          <w:tcPr>
            <w:tcW w:w="1963" w:type="dxa"/>
            <w:vAlign w:val="center"/>
          </w:tcPr>
          <w:p w14:paraId="0DC4D65A">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自然生态系统适应气候变化项目</w:t>
            </w:r>
          </w:p>
        </w:tc>
      </w:tr>
      <w:tr w14:paraId="59CB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91" w:type="dxa"/>
            <w:noWrap/>
            <w:vAlign w:val="center"/>
          </w:tcPr>
          <w:p w14:paraId="600548F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27</w:t>
            </w:r>
          </w:p>
        </w:tc>
        <w:tc>
          <w:tcPr>
            <w:tcW w:w="2645" w:type="dxa"/>
            <w:vAlign w:val="center"/>
          </w:tcPr>
          <w:p w14:paraId="098D2ACD">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河南兰考仪封生物质制气日产5万立方米沼气（日产2.5万立方米生物天然气）项目</w:t>
            </w:r>
          </w:p>
        </w:tc>
        <w:tc>
          <w:tcPr>
            <w:tcW w:w="3379" w:type="dxa"/>
            <w:vAlign w:val="center"/>
          </w:tcPr>
          <w:p w14:paraId="1515BA4E">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中电建生态环境集团有限公司</w:t>
            </w:r>
          </w:p>
        </w:tc>
        <w:tc>
          <w:tcPr>
            <w:tcW w:w="1963" w:type="dxa"/>
            <w:vAlign w:val="center"/>
          </w:tcPr>
          <w:p w14:paraId="596451B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7C7A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47AA326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28</w:t>
            </w:r>
          </w:p>
        </w:tc>
        <w:tc>
          <w:tcPr>
            <w:tcW w:w="2645" w:type="dxa"/>
            <w:vAlign w:val="center"/>
          </w:tcPr>
          <w:p w14:paraId="41A84CF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南昌市乌沙河泵闸枢纽工程政府和社会资本合作（PPP）项目</w:t>
            </w:r>
          </w:p>
        </w:tc>
        <w:tc>
          <w:tcPr>
            <w:tcW w:w="3379" w:type="dxa"/>
            <w:vAlign w:val="center"/>
          </w:tcPr>
          <w:p w14:paraId="3A299B2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中电建生态环境集团有限公司</w:t>
            </w:r>
          </w:p>
        </w:tc>
        <w:tc>
          <w:tcPr>
            <w:tcW w:w="1963" w:type="dxa"/>
            <w:vAlign w:val="center"/>
          </w:tcPr>
          <w:p w14:paraId="7300EF51">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48A9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7CF3FF9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29</w:t>
            </w:r>
          </w:p>
        </w:tc>
        <w:tc>
          <w:tcPr>
            <w:tcW w:w="2645" w:type="dxa"/>
            <w:vAlign w:val="center"/>
          </w:tcPr>
          <w:p w14:paraId="16C1F76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新都区毗河流域水环境综合整治PPP项目非经营性项目（非经营性部分）</w:t>
            </w:r>
          </w:p>
        </w:tc>
        <w:tc>
          <w:tcPr>
            <w:tcW w:w="3379" w:type="dxa"/>
            <w:vAlign w:val="center"/>
          </w:tcPr>
          <w:p w14:paraId="2A21E1D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中电建生态环境集团有限公司</w:t>
            </w:r>
          </w:p>
        </w:tc>
        <w:tc>
          <w:tcPr>
            <w:tcW w:w="1963" w:type="dxa"/>
            <w:vAlign w:val="center"/>
          </w:tcPr>
          <w:p w14:paraId="0ED5694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自然生态系统适应气候变化项目</w:t>
            </w:r>
          </w:p>
        </w:tc>
      </w:tr>
      <w:tr w14:paraId="0D57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16A8D0B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30</w:t>
            </w:r>
          </w:p>
        </w:tc>
        <w:tc>
          <w:tcPr>
            <w:tcW w:w="2645" w:type="dxa"/>
            <w:vAlign w:val="center"/>
          </w:tcPr>
          <w:p w14:paraId="45C39C2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哈密零碳氢能重卡运输配套制加氢综合能源站项目</w:t>
            </w:r>
          </w:p>
        </w:tc>
        <w:tc>
          <w:tcPr>
            <w:tcW w:w="3379" w:type="dxa"/>
            <w:vAlign w:val="center"/>
          </w:tcPr>
          <w:p w14:paraId="592D6BC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深圳普发氢能科技有限公司</w:t>
            </w:r>
          </w:p>
        </w:tc>
        <w:tc>
          <w:tcPr>
            <w:tcW w:w="1963" w:type="dxa"/>
            <w:vAlign w:val="center"/>
          </w:tcPr>
          <w:p w14:paraId="5E4C41D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2B75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6C75E4F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31</w:t>
            </w:r>
          </w:p>
        </w:tc>
        <w:tc>
          <w:tcPr>
            <w:tcW w:w="2645" w:type="dxa"/>
            <w:vAlign w:val="center"/>
          </w:tcPr>
          <w:p w14:paraId="6B32E4A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哈密零碳氢能重卡运输示范项目</w:t>
            </w:r>
          </w:p>
        </w:tc>
        <w:tc>
          <w:tcPr>
            <w:tcW w:w="3379" w:type="dxa"/>
            <w:vAlign w:val="center"/>
          </w:tcPr>
          <w:p w14:paraId="413AB85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深圳国氢新能源科技有限公司</w:t>
            </w:r>
          </w:p>
        </w:tc>
        <w:tc>
          <w:tcPr>
            <w:tcW w:w="1963" w:type="dxa"/>
            <w:vAlign w:val="center"/>
          </w:tcPr>
          <w:p w14:paraId="60D627A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17DF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6E4CA76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32</w:t>
            </w:r>
          </w:p>
        </w:tc>
        <w:tc>
          <w:tcPr>
            <w:tcW w:w="2645" w:type="dxa"/>
            <w:vAlign w:val="center"/>
          </w:tcPr>
          <w:p w14:paraId="791529E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电堆及燃料电池系统产业化项目</w:t>
            </w:r>
          </w:p>
        </w:tc>
        <w:tc>
          <w:tcPr>
            <w:tcW w:w="3379" w:type="dxa"/>
            <w:vAlign w:val="center"/>
          </w:tcPr>
          <w:p w14:paraId="01AF852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深圳国氢新能源科技有限公司</w:t>
            </w:r>
          </w:p>
        </w:tc>
        <w:tc>
          <w:tcPr>
            <w:tcW w:w="1963" w:type="dxa"/>
            <w:vAlign w:val="center"/>
          </w:tcPr>
          <w:p w14:paraId="56724EF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低碳工业</w:t>
            </w:r>
          </w:p>
        </w:tc>
      </w:tr>
      <w:tr w14:paraId="2616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7B5D9C5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33</w:t>
            </w:r>
          </w:p>
        </w:tc>
        <w:tc>
          <w:tcPr>
            <w:tcW w:w="2645" w:type="dxa"/>
            <w:vAlign w:val="center"/>
          </w:tcPr>
          <w:p w14:paraId="2C44070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海南环岛氢能高速氢气加注网络建设项目</w:t>
            </w:r>
          </w:p>
        </w:tc>
        <w:tc>
          <w:tcPr>
            <w:tcW w:w="3379" w:type="dxa"/>
            <w:vAlign w:val="center"/>
          </w:tcPr>
          <w:p w14:paraId="3BE8BA5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深圳国氢新能源科技有限公司</w:t>
            </w:r>
          </w:p>
        </w:tc>
        <w:tc>
          <w:tcPr>
            <w:tcW w:w="1963" w:type="dxa"/>
            <w:vAlign w:val="center"/>
          </w:tcPr>
          <w:p w14:paraId="6CEA8A1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加氢储氢部分符合低碳交通</w:t>
            </w:r>
          </w:p>
        </w:tc>
      </w:tr>
      <w:tr w14:paraId="723B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221A8D3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34</w:t>
            </w:r>
          </w:p>
        </w:tc>
        <w:tc>
          <w:tcPr>
            <w:tcW w:w="2645" w:type="dxa"/>
            <w:vAlign w:val="center"/>
          </w:tcPr>
          <w:p w14:paraId="2765171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沈大氢廊加氢站示范项目</w:t>
            </w:r>
          </w:p>
        </w:tc>
        <w:tc>
          <w:tcPr>
            <w:tcW w:w="3379" w:type="dxa"/>
            <w:vAlign w:val="center"/>
          </w:tcPr>
          <w:p w14:paraId="6F0BC32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深圳国氢新能源科技有限公司</w:t>
            </w:r>
          </w:p>
        </w:tc>
        <w:tc>
          <w:tcPr>
            <w:tcW w:w="1963" w:type="dxa"/>
            <w:vAlign w:val="center"/>
          </w:tcPr>
          <w:p w14:paraId="71A61C3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0093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91" w:type="dxa"/>
            <w:noWrap/>
            <w:vAlign w:val="center"/>
          </w:tcPr>
          <w:p w14:paraId="571A5C2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35</w:t>
            </w:r>
          </w:p>
        </w:tc>
        <w:tc>
          <w:tcPr>
            <w:tcW w:w="2645" w:type="dxa"/>
            <w:vAlign w:val="center"/>
          </w:tcPr>
          <w:p w14:paraId="1CFB0B1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深圳福田口岸近零碳的士驿站升级项目</w:t>
            </w:r>
            <w:r>
              <w:rPr>
                <w:rFonts w:hint="eastAsia" w:ascii="仿宋_GB2312" w:hAnsi="仿宋_GB2312" w:eastAsia="仿宋_GB2312" w:cs="仿宋_GB2312"/>
                <w:color w:val="000000"/>
                <w:kern w:val="0"/>
                <w:sz w:val="28"/>
                <w:szCs w:val="28"/>
                <w14:ligatures w14:val="none"/>
              </w:rPr>
              <w:br w:type="textWrapping"/>
            </w:r>
            <w:r>
              <w:rPr>
                <w:rFonts w:hint="eastAsia" w:ascii="仿宋_GB2312" w:hAnsi="仿宋_GB2312" w:eastAsia="仿宋_GB2312" w:cs="仿宋_GB2312"/>
                <w:color w:val="000000"/>
                <w:kern w:val="0"/>
                <w:sz w:val="28"/>
                <w:szCs w:val="28"/>
                <w14:ligatures w14:val="none"/>
              </w:rPr>
              <w:t>深空之城AirShenzhen先进空中交通AAM中心</w:t>
            </w:r>
          </w:p>
        </w:tc>
        <w:tc>
          <w:tcPr>
            <w:tcW w:w="3379" w:type="dxa"/>
            <w:vAlign w:val="center"/>
          </w:tcPr>
          <w:p w14:paraId="433EAFF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深圳市海梁科技有限公司</w:t>
            </w:r>
          </w:p>
        </w:tc>
        <w:tc>
          <w:tcPr>
            <w:tcW w:w="1963" w:type="dxa"/>
            <w:vAlign w:val="center"/>
          </w:tcPr>
          <w:p w14:paraId="6CB8F6C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4290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1B12316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36</w:t>
            </w:r>
          </w:p>
        </w:tc>
        <w:tc>
          <w:tcPr>
            <w:tcW w:w="2645" w:type="dxa"/>
            <w:noWrap/>
            <w:vAlign w:val="center"/>
          </w:tcPr>
          <w:p w14:paraId="7DC370B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大鹏新区厨余垃圾资源化项目</w:t>
            </w:r>
          </w:p>
        </w:tc>
        <w:tc>
          <w:tcPr>
            <w:tcW w:w="3379" w:type="dxa"/>
            <w:noWrap/>
            <w:vAlign w:val="center"/>
          </w:tcPr>
          <w:p w14:paraId="3825F4E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深圳市盘龙环境技术有限公司</w:t>
            </w:r>
          </w:p>
        </w:tc>
        <w:tc>
          <w:tcPr>
            <w:tcW w:w="1963" w:type="dxa"/>
            <w:vAlign w:val="center"/>
          </w:tcPr>
          <w:p w14:paraId="447E6FD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0D80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72651B5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37</w:t>
            </w:r>
          </w:p>
        </w:tc>
        <w:tc>
          <w:tcPr>
            <w:tcW w:w="2645" w:type="dxa"/>
            <w:noWrap/>
            <w:vAlign w:val="center"/>
          </w:tcPr>
          <w:p w14:paraId="03A1B19E">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集卡“柴油换电”计划</w:t>
            </w:r>
          </w:p>
        </w:tc>
        <w:tc>
          <w:tcPr>
            <w:tcW w:w="3379" w:type="dxa"/>
            <w:vAlign w:val="center"/>
          </w:tcPr>
          <w:p w14:paraId="1B80C41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新禧供应链管理（深圳）有限公司</w:t>
            </w:r>
          </w:p>
        </w:tc>
        <w:tc>
          <w:tcPr>
            <w:tcW w:w="1963" w:type="dxa"/>
            <w:vAlign w:val="center"/>
          </w:tcPr>
          <w:p w14:paraId="67899E9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442D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1034FE3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38</w:t>
            </w:r>
          </w:p>
        </w:tc>
        <w:tc>
          <w:tcPr>
            <w:tcW w:w="2645" w:type="dxa"/>
            <w:noWrap/>
            <w:vAlign w:val="center"/>
          </w:tcPr>
          <w:p w14:paraId="5B32853D">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深圳市龙岗区县域分布式光伏项目</w:t>
            </w:r>
          </w:p>
        </w:tc>
        <w:tc>
          <w:tcPr>
            <w:tcW w:w="3379" w:type="dxa"/>
            <w:noWrap/>
            <w:vAlign w:val="center"/>
          </w:tcPr>
          <w:p w14:paraId="28A0F6C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国电投城投（深圳）智慧能源有限公司</w:t>
            </w:r>
          </w:p>
        </w:tc>
        <w:tc>
          <w:tcPr>
            <w:tcW w:w="1963" w:type="dxa"/>
            <w:vAlign w:val="center"/>
          </w:tcPr>
          <w:p w14:paraId="43B7D2F6">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2E88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594373BE">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39</w:t>
            </w:r>
          </w:p>
        </w:tc>
        <w:tc>
          <w:tcPr>
            <w:tcW w:w="2645" w:type="dxa"/>
            <w:noWrap/>
            <w:vAlign w:val="center"/>
          </w:tcPr>
          <w:p w14:paraId="1CEA4E5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深能太仆寺旗400MW风电项目</w:t>
            </w:r>
          </w:p>
        </w:tc>
        <w:tc>
          <w:tcPr>
            <w:tcW w:w="3379" w:type="dxa"/>
            <w:noWrap/>
            <w:vAlign w:val="center"/>
          </w:tcPr>
          <w:p w14:paraId="00B5712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太仆寺旗深能北方能源开发有限公司</w:t>
            </w:r>
          </w:p>
        </w:tc>
        <w:tc>
          <w:tcPr>
            <w:tcW w:w="1963" w:type="dxa"/>
            <w:vAlign w:val="center"/>
          </w:tcPr>
          <w:p w14:paraId="300DABC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03AA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50A8762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40</w:t>
            </w:r>
          </w:p>
        </w:tc>
        <w:tc>
          <w:tcPr>
            <w:tcW w:w="2645" w:type="dxa"/>
            <w:noWrap/>
            <w:vAlign w:val="center"/>
          </w:tcPr>
          <w:p w14:paraId="1F1BC4A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深圳能源义和塔拉2号风电场30万千瓦项目</w:t>
            </w:r>
          </w:p>
        </w:tc>
        <w:tc>
          <w:tcPr>
            <w:tcW w:w="3379" w:type="dxa"/>
            <w:noWrap/>
            <w:vAlign w:val="center"/>
          </w:tcPr>
          <w:p w14:paraId="3880401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深能北方（通辽）能源开发有限公司</w:t>
            </w:r>
          </w:p>
        </w:tc>
        <w:tc>
          <w:tcPr>
            <w:tcW w:w="1963" w:type="dxa"/>
            <w:vAlign w:val="center"/>
          </w:tcPr>
          <w:p w14:paraId="12C86D9E">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1461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178B543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41</w:t>
            </w:r>
          </w:p>
        </w:tc>
        <w:tc>
          <w:tcPr>
            <w:tcW w:w="2645" w:type="dxa"/>
            <w:vAlign w:val="center"/>
          </w:tcPr>
          <w:p w14:paraId="2BB9D16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深圳抽水蓄能电站工程（置换）</w:t>
            </w:r>
          </w:p>
        </w:tc>
        <w:tc>
          <w:tcPr>
            <w:tcW w:w="3379" w:type="dxa"/>
            <w:vAlign w:val="center"/>
          </w:tcPr>
          <w:p w14:paraId="0C4B5EF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深圳蓄能发电有限公司</w:t>
            </w:r>
          </w:p>
        </w:tc>
        <w:tc>
          <w:tcPr>
            <w:tcW w:w="1963" w:type="dxa"/>
            <w:vAlign w:val="center"/>
          </w:tcPr>
          <w:p w14:paraId="72651651">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7AAB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5727E38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42</w:t>
            </w:r>
          </w:p>
        </w:tc>
        <w:tc>
          <w:tcPr>
            <w:tcW w:w="2645" w:type="dxa"/>
            <w:vAlign w:val="center"/>
          </w:tcPr>
          <w:p w14:paraId="10FD2F4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华润安达1、2、3、4号太阳能发电项目</w:t>
            </w:r>
          </w:p>
        </w:tc>
        <w:tc>
          <w:tcPr>
            <w:tcW w:w="3379" w:type="dxa"/>
            <w:vAlign w:val="center"/>
          </w:tcPr>
          <w:p w14:paraId="158DDFC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华润新能源（安达）有限公司</w:t>
            </w:r>
          </w:p>
        </w:tc>
        <w:tc>
          <w:tcPr>
            <w:tcW w:w="1963" w:type="dxa"/>
            <w:vAlign w:val="center"/>
          </w:tcPr>
          <w:p w14:paraId="6C6AF2C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403A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91" w:type="dxa"/>
            <w:noWrap/>
            <w:vAlign w:val="center"/>
          </w:tcPr>
          <w:p w14:paraId="04A6268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43</w:t>
            </w:r>
          </w:p>
        </w:tc>
        <w:tc>
          <w:tcPr>
            <w:tcW w:w="2645" w:type="dxa"/>
            <w:vAlign w:val="center"/>
          </w:tcPr>
          <w:p w14:paraId="79C495E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龙岗区平湖街道城市管家服务项目</w:t>
            </w:r>
          </w:p>
        </w:tc>
        <w:tc>
          <w:tcPr>
            <w:tcW w:w="3379" w:type="dxa"/>
            <w:vAlign w:val="center"/>
          </w:tcPr>
          <w:p w14:paraId="6C24ADB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北控城市环境服务集团有限公司龙岗分公司</w:t>
            </w:r>
          </w:p>
        </w:tc>
        <w:tc>
          <w:tcPr>
            <w:tcW w:w="1963" w:type="dxa"/>
            <w:vAlign w:val="center"/>
          </w:tcPr>
          <w:p w14:paraId="42D6437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0A46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91" w:type="dxa"/>
            <w:noWrap/>
            <w:vAlign w:val="center"/>
          </w:tcPr>
          <w:p w14:paraId="12B7929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44</w:t>
            </w:r>
          </w:p>
        </w:tc>
        <w:tc>
          <w:tcPr>
            <w:tcW w:w="2645" w:type="dxa"/>
            <w:vAlign w:val="center"/>
          </w:tcPr>
          <w:p w14:paraId="4FC70A71">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深圳市龙岗区龙岗街道城市管家服务项目</w:t>
            </w:r>
          </w:p>
        </w:tc>
        <w:tc>
          <w:tcPr>
            <w:tcW w:w="3379" w:type="dxa"/>
            <w:vAlign w:val="center"/>
          </w:tcPr>
          <w:p w14:paraId="1ED856D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北控城市环境服务集团有限公司龙岗街道分公司</w:t>
            </w:r>
          </w:p>
        </w:tc>
        <w:tc>
          <w:tcPr>
            <w:tcW w:w="1963" w:type="dxa"/>
            <w:vAlign w:val="center"/>
          </w:tcPr>
          <w:p w14:paraId="0985CE8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1D56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91" w:type="dxa"/>
            <w:noWrap/>
            <w:vAlign w:val="center"/>
          </w:tcPr>
          <w:p w14:paraId="5C12E0A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45</w:t>
            </w:r>
          </w:p>
        </w:tc>
        <w:tc>
          <w:tcPr>
            <w:tcW w:w="2645" w:type="dxa"/>
            <w:vAlign w:val="center"/>
          </w:tcPr>
          <w:p w14:paraId="3F3F93B6">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龙岗区坂田街道城市管家服务项目</w:t>
            </w:r>
          </w:p>
        </w:tc>
        <w:tc>
          <w:tcPr>
            <w:tcW w:w="3379" w:type="dxa"/>
            <w:vAlign w:val="center"/>
          </w:tcPr>
          <w:p w14:paraId="58256C1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北控城市环境服务集团有限公司深圳分公司</w:t>
            </w:r>
          </w:p>
        </w:tc>
        <w:tc>
          <w:tcPr>
            <w:tcW w:w="1963" w:type="dxa"/>
            <w:vAlign w:val="center"/>
          </w:tcPr>
          <w:p w14:paraId="7C231C4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3EF1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61718C0A">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46</w:t>
            </w:r>
          </w:p>
        </w:tc>
        <w:tc>
          <w:tcPr>
            <w:tcW w:w="2645" w:type="dxa"/>
            <w:vAlign w:val="center"/>
          </w:tcPr>
          <w:p w14:paraId="378AB06A">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深圳市宝安区新桥和沙井街道环卫一体化PPP项目</w:t>
            </w:r>
          </w:p>
        </w:tc>
        <w:tc>
          <w:tcPr>
            <w:tcW w:w="3379" w:type="dxa"/>
            <w:vAlign w:val="center"/>
          </w:tcPr>
          <w:p w14:paraId="0EE52C4E">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深圳宝安北控城市服务有限公司</w:t>
            </w:r>
          </w:p>
        </w:tc>
        <w:tc>
          <w:tcPr>
            <w:tcW w:w="1963" w:type="dxa"/>
            <w:vAlign w:val="center"/>
          </w:tcPr>
          <w:p w14:paraId="5BF32E5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1BE6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91" w:type="dxa"/>
            <w:noWrap/>
            <w:vAlign w:val="center"/>
          </w:tcPr>
          <w:p w14:paraId="67C1972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47</w:t>
            </w:r>
          </w:p>
        </w:tc>
        <w:tc>
          <w:tcPr>
            <w:tcW w:w="2645" w:type="dxa"/>
            <w:vAlign w:val="center"/>
          </w:tcPr>
          <w:p w14:paraId="1553A22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马峦街道办事处城市管家综合模式项目</w:t>
            </w:r>
          </w:p>
        </w:tc>
        <w:tc>
          <w:tcPr>
            <w:tcW w:w="3379" w:type="dxa"/>
            <w:vAlign w:val="center"/>
          </w:tcPr>
          <w:p w14:paraId="396809B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北控城市环境服务集团有限公司坪山分公司</w:t>
            </w:r>
          </w:p>
        </w:tc>
        <w:tc>
          <w:tcPr>
            <w:tcW w:w="1963" w:type="dxa"/>
            <w:vAlign w:val="center"/>
          </w:tcPr>
          <w:p w14:paraId="4CD26AE6">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1665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06D0642E">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48</w:t>
            </w:r>
          </w:p>
        </w:tc>
        <w:tc>
          <w:tcPr>
            <w:tcW w:w="2645" w:type="dxa"/>
            <w:vAlign w:val="center"/>
          </w:tcPr>
          <w:p w14:paraId="125CB5F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深圳小梅沙“互联网+”智慧能源项目</w:t>
            </w:r>
          </w:p>
        </w:tc>
        <w:tc>
          <w:tcPr>
            <w:tcW w:w="3379" w:type="dxa"/>
            <w:vAlign w:val="center"/>
          </w:tcPr>
          <w:p w14:paraId="74CF0CF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深圳市特发小梅沙智慧能源有限公司</w:t>
            </w:r>
          </w:p>
        </w:tc>
        <w:tc>
          <w:tcPr>
            <w:tcW w:w="1963" w:type="dxa"/>
            <w:vAlign w:val="center"/>
          </w:tcPr>
          <w:p w14:paraId="6ED74A6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78E2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42D677A6">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49</w:t>
            </w:r>
          </w:p>
        </w:tc>
        <w:tc>
          <w:tcPr>
            <w:tcW w:w="2645" w:type="dxa"/>
            <w:vAlign w:val="center"/>
          </w:tcPr>
          <w:p w14:paraId="7C0CA376">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克拉玛依市独山子区智慧路灯改造项目特许经营</w:t>
            </w:r>
          </w:p>
        </w:tc>
        <w:tc>
          <w:tcPr>
            <w:tcW w:w="3379" w:type="dxa"/>
            <w:vAlign w:val="center"/>
          </w:tcPr>
          <w:p w14:paraId="2E14576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深圳永恒光智慧科技集团有限公司</w:t>
            </w:r>
          </w:p>
        </w:tc>
        <w:tc>
          <w:tcPr>
            <w:tcW w:w="1963" w:type="dxa"/>
            <w:vAlign w:val="center"/>
          </w:tcPr>
          <w:p w14:paraId="5A35F6FA">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7E92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5A07A44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50</w:t>
            </w:r>
          </w:p>
        </w:tc>
        <w:tc>
          <w:tcPr>
            <w:tcW w:w="2645" w:type="dxa"/>
            <w:vAlign w:val="center"/>
          </w:tcPr>
          <w:p w14:paraId="163B4C71">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昭通中心城区路灯合同能源管理和维护管养一体化服务项目</w:t>
            </w:r>
          </w:p>
        </w:tc>
        <w:tc>
          <w:tcPr>
            <w:tcW w:w="3379" w:type="dxa"/>
            <w:vAlign w:val="center"/>
          </w:tcPr>
          <w:p w14:paraId="617A5B2A">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深圳永恒光智慧科技集团有限公司</w:t>
            </w:r>
          </w:p>
        </w:tc>
        <w:tc>
          <w:tcPr>
            <w:tcW w:w="1963" w:type="dxa"/>
            <w:vAlign w:val="center"/>
          </w:tcPr>
          <w:p w14:paraId="2C0B406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51D6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1F410FCE">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51</w:t>
            </w:r>
          </w:p>
        </w:tc>
        <w:tc>
          <w:tcPr>
            <w:tcW w:w="2645" w:type="dxa"/>
            <w:vAlign w:val="center"/>
          </w:tcPr>
          <w:p w14:paraId="6A62BBD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绥江县路灯升级改造能源托管及运维服务项目</w:t>
            </w:r>
          </w:p>
        </w:tc>
        <w:tc>
          <w:tcPr>
            <w:tcW w:w="3379" w:type="dxa"/>
            <w:vAlign w:val="center"/>
          </w:tcPr>
          <w:p w14:paraId="5AAD413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深圳永恒光智慧科技集团有限公司</w:t>
            </w:r>
          </w:p>
        </w:tc>
        <w:tc>
          <w:tcPr>
            <w:tcW w:w="1963" w:type="dxa"/>
            <w:vAlign w:val="center"/>
          </w:tcPr>
          <w:p w14:paraId="362455D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1F0E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3C349366">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52</w:t>
            </w:r>
          </w:p>
        </w:tc>
        <w:tc>
          <w:tcPr>
            <w:tcW w:w="2645" w:type="dxa"/>
            <w:vAlign w:val="center"/>
          </w:tcPr>
          <w:p w14:paraId="76E84AE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言铝铝业0.8MW/1.72M储能项目</w:t>
            </w:r>
          </w:p>
        </w:tc>
        <w:tc>
          <w:tcPr>
            <w:tcW w:w="3379" w:type="dxa"/>
            <w:vAlign w:val="center"/>
          </w:tcPr>
          <w:p w14:paraId="30D49C4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长峡电能(广东)有限公司</w:t>
            </w:r>
          </w:p>
        </w:tc>
        <w:tc>
          <w:tcPr>
            <w:tcW w:w="1963" w:type="dxa"/>
            <w:vAlign w:val="center"/>
          </w:tcPr>
          <w:p w14:paraId="201C5CA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505F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1DF30C3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53</w:t>
            </w:r>
          </w:p>
        </w:tc>
        <w:tc>
          <w:tcPr>
            <w:tcW w:w="2645" w:type="dxa"/>
            <w:vAlign w:val="center"/>
          </w:tcPr>
          <w:p w14:paraId="4C6C086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四川省成都市节能中央空调及双系统应用项目</w:t>
            </w:r>
          </w:p>
        </w:tc>
        <w:tc>
          <w:tcPr>
            <w:tcW w:w="3379" w:type="dxa"/>
            <w:vAlign w:val="center"/>
          </w:tcPr>
          <w:p w14:paraId="0DC8A70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深圳市东畅空调机电系统科技有限公司</w:t>
            </w:r>
          </w:p>
        </w:tc>
        <w:tc>
          <w:tcPr>
            <w:tcW w:w="1963" w:type="dxa"/>
            <w:vAlign w:val="center"/>
          </w:tcPr>
          <w:p w14:paraId="2F4E99E1">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2A82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19A91206">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54</w:t>
            </w:r>
          </w:p>
        </w:tc>
        <w:tc>
          <w:tcPr>
            <w:tcW w:w="2645" w:type="dxa"/>
            <w:vAlign w:val="center"/>
          </w:tcPr>
          <w:p w14:paraId="4FEE606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二手产品智能质检中心（深圳）</w:t>
            </w:r>
          </w:p>
        </w:tc>
        <w:tc>
          <w:tcPr>
            <w:tcW w:w="3379" w:type="dxa"/>
            <w:vAlign w:val="center"/>
          </w:tcPr>
          <w:p w14:paraId="5991EA31">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转转（深圳）网络科技有限公司</w:t>
            </w:r>
          </w:p>
        </w:tc>
        <w:tc>
          <w:tcPr>
            <w:tcW w:w="1963" w:type="dxa"/>
            <w:vAlign w:val="center"/>
          </w:tcPr>
          <w:p w14:paraId="2961E01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3478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430EAA2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55</w:t>
            </w:r>
          </w:p>
        </w:tc>
        <w:tc>
          <w:tcPr>
            <w:tcW w:w="2645" w:type="dxa"/>
            <w:vAlign w:val="center"/>
          </w:tcPr>
          <w:p w14:paraId="5681FDDE">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中山市华丰汇购物中心等中央空调节能系统改造</w:t>
            </w:r>
          </w:p>
        </w:tc>
        <w:tc>
          <w:tcPr>
            <w:tcW w:w="3379" w:type="dxa"/>
            <w:vAlign w:val="center"/>
          </w:tcPr>
          <w:p w14:paraId="35758F7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深圳市天元维视实业有限公司</w:t>
            </w:r>
          </w:p>
        </w:tc>
        <w:tc>
          <w:tcPr>
            <w:tcW w:w="1963" w:type="dxa"/>
            <w:vAlign w:val="center"/>
          </w:tcPr>
          <w:p w14:paraId="0026F2A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4963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0598990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56</w:t>
            </w:r>
          </w:p>
        </w:tc>
        <w:tc>
          <w:tcPr>
            <w:tcW w:w="2645" w:type="dxa"/>
            <w:vAlign w:val="center"/>
          </w:tcPr>
          <w:p w14:paraId="409E502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深圳市南山水质净化厂污泥处理处置一期项目（运营）</w:t>
            </w:r>
          </w:p>
        </w:tc>
        <w:tc>
          <w:tcPr>
            <w:tcW w:w="3379" w:type="dxa"/>
            <w:vAlign w:val="center"/>
          </w:tcPr>
          <w:p w14:paraId="7A36F2E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深圳市海创环境治理科技有限公司</w:t>
            </w:r>
          </w:p>
        </w:tc>
        <w:tc>
          <w:tcPr>
            <w:tcW w:w="1963" w:type="dxa"/>
            <w:vAlign w:val="center"/>
          </w:tcPr>
          <w:p w14:paraId="489FB0E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4921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4D593EC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57</w:t>
            </w:r>
          </w:p>
        </w:tc>
        <w:tc>
          <w:tcPr>
            <w:tcW w:w="2645" w:type="dxa"/>
            <w:vAlign w:val="center"/>
          </w:tcPr>
          <w:p w14:paraId="1214D7A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深圳市南山水质净化厂污泥处理处置二期项目（运营）</w:t>
            </w:r>
          </w:p>
        </w:tc>
        <w:tc>
          <w:tcPr>
            <w:tcW w:w="3379" w:type="dxa"/>
            <w:vAlign w:val="center"/>
          </w:tcPr>
          <w:p w14:paraId="3C629D3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深圳市海创环境治理科技有限公司</w:t>
            </w:r>
          </w:p>
        </w:tc>
        <w:tc>
          <w:tcPr>
            <w:tcW w:w="1963" w:type="dxa"/>
            <w:vAlign w:val="center"/>
          </w:tcPr>
          <w:p w14:paraId="3B31A5F1">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6DDB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2F44661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58</w:t>
            </w:r>
          </w:p>
        </w:tc>
        <w:tc>
          <w:tcPr>
            <w:tcW w:w="2645" w:type="dxa"/>
            <w:vAlign w:val="center"/>
          </w:tcPr>
          <w:p w14:paraId="5D98C96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硕普新型风电装备制造高科技产业园建设项目</w:t>
            </w:r>
          </w:p>
        </w:tc>
        <w:tc>
          <w:tcPr>
            <w:tcW w:w="3379" w:type="dxa"/>
            <w:vAlign w:val="center"/>
          </w:tcPr>
          <w:p w14:paraId="02AA642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深圳市硕普智能科技有限公司</w:t>
            </w:r>
          </w:p>
        </w:tc>
        <w:tc>
          <w:tcPr>
            <w:tcW w:w="1963" w:type="dxa"/>
            <w:vAlign w:val="center"/>
          </w:tcPr>
          <w:p w14:paraId="18B3709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低碳工业</w:t>
            </w:r>
          </w:p>
        </w:tc>
      </w:tr>
      <w:tr w14:paraId="0ED6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717963F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59</w:t>
            </w:r>
          </w:p>
        </w:tc>
        <w:tc>
          <w:tcPr>
            <w:tcW w:w="2645" w:type="dxa"/>
            <w:vAlign w:val="center"/>
          </w:tcPr>
          <w:p w14:paraId="43461206">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深圳市龙岗区空调物联网数字化节能改造</w:t>
            </w:r>
          </w:p>
        </w:tc>
        <w:tc>
          <w:tcPr>
            <w:tcW w:w="3379" w:type="dxa"/>
            <w:vAlign w:val="center"/>
          </w:tcPr>
          <w:p w14:paraId="60FE980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深圳市佳城泰合实业发展有限公司</w:t>
            </w:r>
            <w:bookmarkStart w:id="0" w:name="_GoBack"/>
            <w:bookmarkEnd w:id="0"/>
          </w:p>
        </w:tc>
        <w:tc>
          <w:tcPr>
            <w:tcW w:w="1963" w:type="dxa"/>
            <w:vAlign w:val="center"/>
          </w:tcPr>
          <w:p w14:paraId="0191B77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00D2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7ACCF82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60</w:t>
            </w:r>
          </w:p>
        </w:tc>
        <w:tc>
          <w:tcPr>
            <w:tcW w:w="2645" w:type="dxa"/>
            <w:vAlign w:val="center"/>
          </w:tcPr>
          <w:p w14:paraId="345DEBF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深圳市福田区智慧物联能耗监测管理</w:t>
            </w:r>
          </w:p>
        </w:tc>
        <w:tc>
          <w:tcPr>
            <w:tcW w:w="3379" w:type="dxa"/>
            <w:vAlign w:val="center"/>
          </w:tcPr>
          <w:p w14:paraId="2081D1A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深圳市个联科技有限公司</w:t>
            </w:r>
          </w:p>
        </w:tc>
        <w:tc>
          <w:tcPr>
            <w:tcW w:w="1963" w:type="dxa"/>
            <w:vAlign w:val="center"/>
          </w:tcPr>
          <w:p w14:paraId="4600A8C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6846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5ABB753A">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61</w:t>
            </w:r>
          </w:p>
        </w:tc>
        <w:tc>
          <w:tcPr>
            <w:tcW w:w="2645" w:type="dxa"/>
            <w:vAlign w:val="center"/>
          </w:tcPr>
          <w:p w14:paraId="5CE5BCA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深圳轨道交通5号线工程（黄贝岭站后至大剧院段）</w:t>
            </w:r>
          </w:p>
        </w:tc>
        <w:tc>
          <w:tcPr>
            <w:tcW w:w="3379" w:type="dxa"/>
            <w:vAlign w:val="center"/>
          </w:tcPr>
          <w:p w14:paraId="5F74976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深圳市地铁集团有限公司</w:t>
            </w:r>
          </w:p>
        </w:tc>
        <w:tc>
          <w:tcPr>
            <w:tcW w:w="1963" w:type="dxa"/>
            <w:vAlign w:val="center"/>
          </w:tcPr>
          <w:p w14:paraId="5DE310C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0776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09F149E2">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62</w:t>
            </w:r>
          </w:p>
        </w:tc>
        <w:tc>
          <w:tcPr>
            <w:tcW w:w="2645" w:type="dxa"/>
            <w:vAlign w:val="center"/>
          </w:tcPr>
          <w:p w14:paraId="1B99B9A4">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深圳轨道交通8号线二期</w:t>
            </w:r>
          </w:p>
        </w:tc>
        <w:tc>
          <w:tcPr>
            <w:tcW w:w="3379" w:type="dxa"/>
            <w:vAlign w:val="center"/>
          </w:tcPr>
          <w:p w14:paraId="1D377BB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深圳市地铁集团有限公司</w:t>
            </w:r>
          </w:p>
        </w:tc>
        <w:tc>
          <w:tcPr>
            <w:tcW w:w="1963" w:type="dxa"/>
            <w:vAlign w:val="center"/>
          </w:tcPr>
          <w:p w14:paraId="4749979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0F91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63EBCE4E">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63</w:t>
            </w:r>
          </w:p>
        </w:tc>
        <w:tc>
          <w:tcPr>
            <w:tcW w:w="2645" w:type="dxa"/>
            <w:vAlign w:val="center"/>
          </w:tcPr>
          <w:p w14:paraId="654C90D1">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深圳轨道交通13号线</w:t>
            </w:r>
          </w:p>
        </w:tc>
        <w:tc>
          <w:tcPr>
            <w:tcW w:w="3379" w:type="dxa"/>
            <w:vAlign w:val="center"/>
          </w:tcPr>
          <w:p w14:paraId="2FC6399E">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深圳市地铁集团有限公司</w:t>
            </w:r>
          </w:p>
        </w:tc>
        <w:tc>
          <w:tcPr>
            <w:tcW w:w="1963" w:type="dxa"/>
            <w:vAlign w:val="center"/>
          </w:tcPr>
          <w:p w14:paraId="6D91916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4AB2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7E721AD8">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64</w:t>
            </w:r>
          </w:p>
        </w:tc>
        <w:tc>
          <w:tcPr>
            <w:tcW w:w="2645" w:type="dxa"/>
            <w:vAlign w:val="center"/>
          </w:tcPr>
          <w:p w14:paraId="0A167F53">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深圳轨道交通15号线</w:t>
            </w:r>
          </w:p>
        </w:tc>
        <w:tc>
          <w:tcPr>
            <w:tcW w:w="3379" w:type="dxa"/>
            <w:vAlign w:val="center"/>
          </w:tcPr>
          <w:p w14:paraId="03B083B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深圳市地铁集团有限公司</w:t>
            </w:r>
          </w:p>
        </w:tc>
        <w:tc>
          <w:tcPr>
            <w:tcW w:w="1963" w:type="dxa"/>
            <w:vAlign w:val="center"/>
          </w:tcPr>
          <w:p w14:paraId="260227BE">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2EC2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15ED1848">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65</w:t>
            </w:r>
          </w:p>
        </w:tc>
        <w:tc>
          <w:tcPr>
            <w:tcW w:w="2645" w:type="dxa"/>
            <w:vAlign w:val="center"/>
          </w:tcPr>
          <w:p w14:paraId="27C10FBF">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深圳轨道交通17号线</w:t>
            </w:r>
          </w:p>
        </w:tc>
        <w:tc>
          <w:tcPr>
            <w:tcW w:w="3379" w:type="dxa"/>
            <w:vAlign w:val="center"/>
          </w:tcPr>
          <w:p w14:paraId="717FE10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深圳市地铁集团有限公司</w:t>
            </w:r>
          </w:p>
        </w:tc>
        <w:tc>
          <w:tcPr>
            <w:tcW w:w="1963" w:type="dxa"/>
            <w:vAlign w:val="center"/>
          </w:tcPr>
          <w:p w14:paraId="2F4A6808">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31D4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5092425F">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66</w:t>
            </w:r>
          </w:p>
        </w:tc>
        <w:tc>
          <w:tcPr>
            <w:tcW w:w="2645" w:type="dxa"/>
            <w:vAlign w:val="center"/>
          </w:tcPr>
          <w:p w14:paraId="14F0981F">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深圳轨道交通20号线二期</w:t>
            </w:r>
          </w:p>
        </w:tc>
        <w:tc>
          <w:tcPr>
            <w:tcW w:w="3379" w:type="dxa"/>
            <w:vAlign w:val="center"/>
          </w:tcPr>
          <w:p w14:paraId="25BB4CE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深圳市地铁集团有限公司</w:t>
            </w:r>
          </w:p>
        </w:tc>
        <w:tc>
          <w:tcPr>
            <w:tcW w:w="1963" w:type="dxa"/>
            <w:vAlign w:val="center"/>
          </w:tcPr>
          <w:p w14:paraId="0AC537CA">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139E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2899729A">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67</w:t>
            </w:r>
          </w:p>
        </w:tc>
        <w:tc>
          <w:tcPr>
            <w:tcW w:w="2645" w:type="dxa"/>
            <w:vAlign w:val="center"/>
          </w:tcPr>
          <w:p w14:paraId="71A146C8">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深圳轨道交通22号线</w:t>
            </w:r>
          </w:p>
        </w:tc>
        <w:tc>
          <w:tcPr>
            <w:tcW w:w="3379" w:type="dxa"/>
            <w:vAlign w:val="center"/>
          </w:tcPr>
          <w:p w14:paraId="70BA75F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深圳市地铁集团有限公司</w:t>
            </w:r>
          </w:p>
        </w:tc>
        <w:tc>
          <w:tcPr>
            <w:tcW w:w="1963" w:type="dxa"/>
            <w:vAlign w:val="center"/>
          </w:tcPr>
          <w:p w14:paraId="75E60651">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3F5B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290EA1C0">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68</w:t>
            </w:r>
          </w:p>
        </w:tc>
        <w:tc>
          <w:tcPr>
            <w:tcW w:w="2645" w:type="dxa"/>
            <w:vAlign w:val="center"/>
          </w:tcPr>
          <w:p w14:paraId="0BE0AC15">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都市圈城际铁路</w:t>
            </w:r>
          </w:p>
        </w:tc>
        <w:tc>
          <w:tcPr>
            <w:tcW w:w="3379" w:type="dxa"/>
            <w:vAlign w:val="center"/>
          </w:tcPr>
          <w:p w14:paraId="758724A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深圳市地铁集团有限公司</w:t>
            </w:r>
          </w:p>
        </w:tc>
        <w:tc>
          <w:tcPr>
            <w:tcW w:w="1963" w:type="dxa"/>
            <w:vAlign w:val="center"/>
          </w:tcPr>
          <w:p w14:paraId="0415449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低碳交通</w:t>
            </w:r>
          </w:p>
        </w:tc>
      </w:tr>
      <w:tr w14:paraId="719B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32E2C775">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69</w:t>
            </w:r>
          </w:p>
        </w:tc>
        <w:tc>
          <w:tcPr>
            <w:tcW w:w="2645" w:type="dxa"/>
            <w:vAlign w:val="center"/>
          </w:tcPr>
          <w:p w14:paraId="7693F79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达茂旗满都拉风电场一期 49.5MW项目</w:t>
            </w:r>
          </w:p>
        </w:tc>
        <w:tc>
          <w:tcPr>
            <w:tcW w:w="3379" w:type="dxa"/>
            <w:vAlign w:val="center"/>
          </w:tcPr>
          <w:p w14:paraId="7D60DEF6">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深圳高速公路集团股份有限公司</w:t>
            </w:r>
          </w:p>
        </w:tc>
        <w:tc>
          <w:tcPr>
            <w:tcW w:w="1963" w:type="dxa"/>
            <w:vAlign w:val="center"/>
          </w:tcPr>
          <w:p w14:paraId="71B7FE4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1178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31F3A5B0">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70</w:t>
            </w:r>
          </w:p>
        </w:tc>
        <w:tc>
          <w:tcPr>
            <w:tcW w:w="2645" w:type="dxa"/>
            <w:vAlign w:val="center"/>
          </w:tcPr>
          <w:p w14:paraId="05AB5AF5">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达茂旗飓能风电场49.5MW 项目</w:t>
            </w:r>
          </w:p>
        </w:tc>
        <w:tc>
          <w:tcPr>
            <w:tcW w:w="3379" w:type="dxa"/>
            <w:vAlign w:val="center"/>
          </w:tcPr>
          <w:p w14:paraId="4800A898">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39C2CA8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3C30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38AF2EC2">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71</w:t>
            </w:r>
          </w:p>
        </w:tc>
        <w:tc>
          <w:tcPr>
            <w:tcW w:w="2645" w:type="dxa"/>
            <w:vAlign w:val="center"/>
          </w:tcPr>
          <w:p w14:paraId="22F212FE">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达茂旗宁风风电场49.5MW 项目</w:t>
            </w:r>
          </w:p>
        </w:tc>
        <w:tc>
          <w:tcPr>
            <w:tcW w:w="3379" w:type="dxa"/>
            <w:vAlign w:val="center"/>
          </w:tcPr>
          <w:p w14:paraId="5E9A1C81">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40ABA4B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7106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7EE4933B">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72</w:t>
            </w:r>
          </w:p>
        </w:tc>
        <w:tc>
          <w:tcPr>
            <w:tcW w:w="2645" w:type="dxa"/>
            <w:vAlign w:val="center"/>
          </w:tcPr>
          <w:p w14:paraId="79E65834">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达茂旗高传风电场49.5MW 项目</w:t>
            </w:r>
          </w:p>
        </w:tc>
        <w:tc>
          <w:tcPr>
            <w:tcW w:w="3379" w:type="dxa"/>
            <w:vAlign w:val="center"/>
          </w:tcPr>
          <w:p w14:paraId="2DAE499A">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46B17376">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0176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4E785A1B">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73</w:t>
            </w:r>
          </w:p>
        </w:tc>
        <w:tc>
          <w:tcPr>
            <w:tcW w:w="2645" w:type="dxa"/>
            <w:vAlign w:val="center"/>
          </w:tcPr>
          <w:p w14:paraId="354F1CBD">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协鑫智慧能源大同风电项目（50MW）</w:t>
            </w:r>
          </w:p>
        </w:tc>
        <w:tc>
          <w:tcPr>
            <w:tcW w:w="3379" w:type="dxa"/>
            <w:vAlign w:val="center"/>
          </w:tcPr>
          <w:p w14:paraId="6903228C">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52427A3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234F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72306DED">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74</w:t>
            </w:r>
          </w:p>
        </w:tc>
        <w:tc>
          <w:tcPr>
            <w:tcW w:w="2645" w:type="dxa"/>
            <w:vAlign w:val="center"/>
          </w:tcPr>
          <w:p w14:paraId="5DBEEB9C">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高传新能源宜春樟树阁皂山风电场项目（30MW）</w:t>
            </w:r>
          </w:p>
        </w:tc>
        <w:tc>
          <w:tcPr>
            <w:tcW w:w="3379" w:type="dxa"/>
            <w:vAlign w:val="center"/>
          </w:tcPr>
          <w:p w14:paraId="46C88285">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286B767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564C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17951F6D">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75</w:t>
            </w:r>
          </w:p>
        </w:tc>
        <w:tc>
          <w:tcPr>
            <w:tcW w:w="2645" w:type="dxa"/>
            <w:vAlign w:val="center"/>
          </w:tcPr>
          <w:p w14:paraId="3C28D877">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淮安中恒99MW风电项目</w:t>
            </w:r>
          </w:p>
        </w:tc>
        <w:tc>
          <w:tcPr>
            <w:tcW w:w="3379" w:type="dxa"/>
            <w:vAlign w:val="center"/>
          </w:tcPr>
          <w:p w14:paraId="1B43B4D2">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57CA7EC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78E8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18A19036">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76</w:t>
            </w:r>
          </w:p>
        </w:tc>
        <w:tc>
          <w:tcPr>
            <w:tcW w:w="2645" w:type="dxa"/>
            <w:vAlign w:val="center"/>
          </w:tcPr>
          <w:p w14:paraId="3F758734">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中卫甘塘风电场三道湍49.5MW风电项目</w:t>
            </w:r>
          </w:p>
        </w:tc>
        <w:tc>
          <w:tcPr>
            <w:tcW w:w="3379" w:type="dxa"/>
            <w:vAlign w:val="center"/>
          </w:tcPr>
          <w:p w14:paraId="1945F0BA">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6E27CA0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2739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1A7E58F3">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77</w:t>
            </w:r>
          </w:p>
        </w:tc>
        <w:tc>
          <w:tcPr>
            <w:tcW w:w="2645" w:type="dxa"/>
            <w:vAlign w:val="center"/>
          </w:tcPr>
          <w:p w14:paraId="6706810F">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餐厨废弃物处理项目（光明环境园项目）</w:t>
            </w:r>
          </w:p>
        </w:tc>
        <w:tc>
          <w:tcPr>
            <w:tcW w:w="3379" w:type="dxa"/>
            <w:vAlign w:val="center"/>
          </w:tcPr>
          <w:p w14:paraId="5D8E1740">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7843830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6BE2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5E67A950">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78</w:t>
            </w:r>
          </w:p>
        </w:tc>
        <w:tc>
          <w:tcPr>
            <w:tcW w:w="2645" w:type="dxa"/>
            <w:vAlign w:val="center"/>
          </w:tcPr>
          <w:p w14:paraId="582BAAA3">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德州市餐厨废弃物资源化利用和无害化处理项目</w:t>
            </w:r>
          </w:p>
        </w:tc>
        <w:tc>
          <w:tcPr>
            <w:tcW w:w="3379" w:type="dxa"/>
            <w:vAlign w:val="center"/>
          </w:tcPr>
          <w:p w14:paraId="5A9DEE8D">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1198F83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6591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0191C93D">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79</w:t>
            </w:r>
          </w:p>
        </w:tc>
        <w:tc>
          <w:tcPr>
            <w:tcW w:w="2645" w:type="dxa"/>
            <w:vAlign w:val="center"/>
          </w:tcPr>
          <w:p w14:paraId="55651040">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贵阳市餐厨废弃物资源化利用和无害化处理项目</w:t>
            </w:r>
          </w:p>
        </w:tc>
        <w:tc>
          <w:tcPr>
            <w:tcW w:w="3379" w:type="dxa"/>
            <w:vAlign w:val="center"/>
          </w:tcPr>
          <w:p w14:paraId="63E06A24">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521EEE36">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5935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6ADCB5BC">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80</w:t>
            </w:r>
          </w:p>
        </w:tc>
        <w:tc>
          <w:tcPr>
            <w:tcW w:w="2645" w:type="dxa"/>
            <w:vAlign w:val="center"/>
          </w:tcPr>
          <w:p w14:paraId="787E4ED8">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桂林市餐厨废弃物资源化利用与无害化处理BOT项目</w:t>
            </w:r>
          </w:p>
        </w:tc>
        <w:tc>
          <w:tcPr>
            <w:tcW w:w="3379" w:type="dxa"/>
            <w:vAlign w:val="center"/>
          </w:tcPr>
          <w:p w14:paraId="6BC79F85">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0F2DC2C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19B6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0A781C07">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81</w:t>
            </w:r>
          </w:p>
        </w:tc>
        <w:tc>
          <w:tcPr>
            <w:tcW w:w="2645" w:type="dxa"/>
            <w:vAlign w:val="center"/>
          </w:tcPr>
          <w:p w14:paraId="7D3D6AF1">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龙游县青垅山生活垃圾填埋场渗沥液处理厂提标改造工程</w:t>
            </w:r>
          </w:p>
        </w:tc>
        <w:tc>
          <w:tcPr>
            <w:tcW w:w="3379" w:type="dxa"/>
            <w:vAlign w:val="center"/>
          </w:tcPr>
          <w:p w14:paraId="4421FCAB">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5FD94C3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22BB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2E7692D8">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82</w:t>
            </w:r>
          </w:p>
        </w:tc>
        <w:tc>
          <w:tcPr>
            <w:tcW w:w="2645" w:type="dxa"/>
            <w:vAlign w:val="center"/>
          </w:tcPr>
          <w:p w14:paraId="7B48A222">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邯郸市餐厨废弃物资源化利用与无害化处理项目</w:t>
            </w:r>
          </w:p>
        </w:tc>
        <w:tc>
          <w:tcPr>
            <w:tcW w:w="3379" w:type="dxa"/>
            <w:vAlign w:val="center"/>
          </w:tcPr>
          <w:p w14:paraId="51DAAB3A">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731E37D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7794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5EFB7DEE">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83</w:t>
            </w:r>
          </w:p>
        </w:tc>
        <w:tc>
          <w:tcPr>
            <w:tcW w:w="2645" w:type="dxa"/>
            <w:vAlign w:val="center"/>
          </w:tcPr>
          <w:p w14:paraId="5E46BFBE">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南宁市餐厨废弃物资源化利用和无害化处理厂项目</w:t>
            </w:r>
          </w:p>
        </w:tc>
        <w:tc>
          <w:tcPr>
            <w:tcW w:w="3379" w:type="dxa"/>
            <w:vAlign w:val="center"/>
          </w:tcPr>
          <w:p w14:paraId="43B28851">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387026D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3F2F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656E9087">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84</w:t>
            </w:r>
          </w:p>
        </w:tc>
        <w:tc>
          <w:tcPr>
            <w:tcW w:w="2645" w:type="dxa"/>
            <w:vAlign w:val="center"/>
          </w:tcPr>
          <w:p w14:paraId="67315DA2">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南宁市餐厨废弃物资源化利用和无害化处理厂改扩建项目</w:t>
            </w:r>
          </w:p>
        </w:tc>
        <w:tc>
          <w:tcPr>
            <w:tcW w:w="3379" w:type="dxa"/>
            <w:vAlign w:val="center"/>
          </w:tcPr>
          <w:p w14:paraId="7ACEF7D4">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0ABC77F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2A94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0A5CDE1A">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85</w:t>
            </w:r>
          </w:p>
        </w:tc>
        <w:tc>
          <w:tcPr>
            <w:tcW w:w="2645" w:type="dxa"/>
            <w:vAlign w:val="center"/>
          </w:tcPr>
          <w:p w14:paraId="74EFF90F">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泰州市餐厨废弃物处理项目</w:t>
            </w:r>
          </w:p>
        </w:tc>
        <w:tc>
          <w:tcPr>
            <w:tcW w:w="3379" w:type="dxa"/>
            <w:vAlign w:val="center"/>
          </w:tcPr>
          <w:p w14:paraId="6E0DD3F3">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0999F2C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764C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64E2B505">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86</w:t>
            </w:r>
          </w:p>
        </w:tc>
        <w:tc>
          <w:tcPr>
            <w:tcW w:w="2645" w:type="dxa"/>
            <w:vAlign w:val="center"/>
          </w:tcPr>
          <w:p w14:paraId="797C31D3">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诸暨市餐厨废弃物综合处理和资源化利用项目</w:t>
            </w:r>
          </w:p>
        </w:tc>
        <w:tc>
          <w:tcPr>
            <w:tcW w:w="3379" w:type="dxa"/>
            <w:vAlign w:val="center"/>
          </w:tcPr>
          <w:p w14:paraId="49AFA4AF">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4A9DE5B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1C92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0A325F56">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87</w:t>
            </w:r>
          </w:p>
        </w:tc>
        <w:tc>
          <w:tcPr>
            <w:tcW w:w="2645" w:type="dxa"/>
            <w:vAlign w:val="center"/>
          </w:tcPr>
          <w:p w14:paraId="4DADD094">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抚州市餐厨垃圾无害化处理工程</w:t>
            </w:r>
          </w:p>
        </w:tc>
        <w:tc>
          <w:tcPr>
            <w:tcW w:w="3379" w:type="dxa"/>
            <w:vAlign w:val="center"/>
          </w:tcPr>
          <w:p w14:paraId="00525554">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深圳高速公路集团股份有限公司</w:t>
            </w:r>
          </w:p>
        </w:tc>
        <w:tc>
          <w:tcPr>
            <w:tcW w:w="1963" w:type="dxa"/>
            <w:vAlign w:val="center"/>
          </w:tcPr>
          <w:p w14:paraId="48D32F2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011A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4C4297A3">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88</w:t>
            </w:r>
          </w:p>
        </w:tc>
        <w:tc>
          <w:tcPr>
            <w:tcW w:w="2645" w:type="dxa"/>
            <w:vAlign w:val="center"/>
          </w:tcPr>
          <w:p w14:paraId="39F4FA2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深圳市公明水库-清林径水库连通工程</w:t>
            </w:r>
          </w:p>
        </w:tc>
        <w:tc>
          <w:tcPr>
            <w:tcW w:w="3379" w:type="dxa"/>
            <w:vAlign w:val="center"/>
          </w:tcPr>
          <w:p w14:paraId="70E5069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深圳市原水有限公司</w:t>
            </w:r>
          </w:p>
        </w:tc>
        <w:tc>
          <w:tcPr>
            <w:tcW w:w="1963" w:type="dxa"/>
            <w:vAlign w:val="center"/>
          </w:tcPr>
          <w:p w14:paraId="4BDF1F6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自然生态系统适应气候变化项目</w:t>
            </w:r>
          </w:p>
        </w:tc>
      </w:tr>
      <w:tr w14:paraId="0351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1A404E0B">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89</w:t>
            </w:r>
          </w:p>
        </w:tc>
        <w:tc>
          <w:tcPr>
            <w:tcW w:w="2645" w:type="dxa"/>
            <w:vAlign w:val="center"/>
          </w:tcPr>
          <w:p w14:paraId="12532EAD">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深圳市西丽水库至南山水厂原水管工程</w:t>
            </w:r>
          </w:p>
        </w:tc>
        <w:tc>
          <w:tcPr>
            <w:tcW w:w="3379" w:type="dxa"/>
            <w:vAlign w:val="center"/>
          </w:tcPr>
          <w:p w14:paraId="49F6203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深圳市原水有限公司</w:t>
            </w:r>
          </w:p>
        </w:tc>
        <w:tc>
          <w:tcPr>
            <w:tcW w:w="1963" w:type="dxa"/>
            <w:vAlign w:val="center"/>
          </w:tcPr>
          <w:p w14:paraId="0ED23EE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自然生态系统适应气候变化项目</w:t>
            </w:r>
          </w:p>
        </w:tc>
      </w:tr>
      <w:tr w14:paraId="6B4A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1A779876">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90</w:t>
            </w:r>
          </w:p>
        </w:tc>
        <w:tc>
          <w:tcPr>
            <w:tcW w:w="2645" w:type="dxa"/>
            <w:vAlign w:val="center"/>
          </w:tcPr>
          <w:p w14:paraId="660A10F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罗田水库一铁岗水库输水隧洞工程</w:t>
            </w:r>
          </w:p>
        </w:tc>
        <w:tc>
          <w:tcPr>
            <w:tcW w:w="3379" w:type="dxa"/>
            <w:vAlign w:val="center"/>
          </w:tcPr>
          <w:p w14:paraId="6883F789">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深圳市原水有限公司</w:t>
            </w:r>
          </w:p>
        </w:tc>
        <w:tc>
          <w:tcPr>
            <w:tcW w:w="1963" w:type="dxa"/>
            <w:vAlign w:val="center"/>
          </w:tcPr>
          <w:p w14:paraId="09AFA73B">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自然生态系统适应气候变化项目</w:t>
            </w:r>
          </w:p>
        </w:tc>
      </w:tr>
      <w:tr w14:paraId="3E28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991" w:type="dxa"/>
            <w:noWrap/>
            <w:vAlign w:val="center"/>
          </w:tcPr>
          <w:p w14:paraId="4C7F0B75">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91</w:t>
            </w:r>
          </w:p>
        </w:tc>
        <w:tc>
          <w:tcPr>
            <w:tcW w:w="2645" w:type="dxa"/>
            <w:vAlign w:val="center"/>
          </w:tcPr>
          <w:p w14:paraId="7066EC7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福田水质净化厂二期工程及生态资源中心</w:t>
            </w:r>
          </w:p>
        </w:tc>
        <w:tc>
          <w:tcPr>
            <w:tcW w:w="3379" w:type="dxa"/>
            <w:vAlign w:val="center"/>
          </w:tcPr>
          <w:p w14:paraId="4B8E902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深圳市水务（集团）有限公司 ；深圳市深水生态环境技术有限公司</w:t>
            </w:r>
          </w:p>
        </w:tc>
        <w:tc>
          <w:tcPr>
            <w:tcW w:w="1963" w:type="dxa"/>
            <w:vAlign w:val="center"/>
          </w:tcPr>
          <w:p w14:paraId="5D21554A">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r w14:paraId="1393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33814CC6">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92</w:t>
            </w:r>
          </w:p>
        </w:tc>
        <w:tc>
          <w:tcPr>
            <w:tcW w:w="2645" w:type="dxa"/>
            <w:vAlign w:val="center"/>
          </w:tcPr>
          <w:p w14:paraId="494888AA">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龙岗中心城环卫综合处理厂垃圾分类处理项目（餐厨垃圾收运处理）扩容工程</w:t>
            </w:r>
          </w:p>
        </w:tc>
        <w:tc>
          <w:tcPr>
            <w:tcW w:w="3379" w:type="dxa"/>
            <w:vAlign w:val="center"/>
          </w:tcPr>
          <w:p w14:paraId="1A12C47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深圳市朗坤生物科技有限公司</w:t>
            </w:r>
          </w:p>
        </w:tc>
        <w:tc>
          <w:tcPr>
            <w:tcW w:w="1963" w:type="dxa"/>
            <w:vAlign w:val="center"/>
          </w:tcPr>
          <w:p w14:paraId="45779B4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5AD2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991" w:type="dxa"/>
            <w:noWrap/>
            <w:vAlign w:val="center"/>
          </w:tcPr>
          <w:p w14:paraId="541EAFC0">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93</w:t>
            </w:r>
          </w:p>
        </w:tc>
        <w:tc>
          <w:tcPr>
            <w:tcW w:w="2645" w:type="dxa"/>
            <w:vAlign w:val="center"/>
          </w:tcPr>
          <w:p w14:paraId="64C2CF95">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深圳液化天然气应急调峰站项目接收站工程厂外供电</w:t>
            </w:r>
          </w:p>
        </w:tc>
        <w:tc>
          <w:tcPr>
            <w:tcW w:w="3379" w:type="dxa"/>
            <w:vAlign w:val="center"/>
          </w:tcPr>
          <w:p w14:paraId="3F5C02C4">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国家石油天然气管网集团有限公司深圳液化天然气项目经理部</w:t>
            </w:r>
          </w:p>
        </w:tc>
        <w:tc>
          <w:tcPr>
            <w:tcW w:w="1963" w:type="dxa"/>
            <w:vAlign w:val="center"/>
          </w:tcPr>
          <w:p w14:paraId="712C66D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6BCC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2A4B2D2D">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94</w:t>
            </w:r>
          </w:p>
        </w:tc>
        <w:tc>
          <w:tcPr>
            <w:tcW w:w="2645" w:type="dxa"/>
            <w:vAlign w:val="center"/>
          </w:tcPr>
          <w:p w14:paraId="5EEEF5B1">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深圳港宝安综合港区一期工程临港产业（预拌混凝土生产站）</w:t>
            </w:r>
          </w:p>
        </w:tc>
        <w:tc>
          <w:tcPr>
            <w:tcW w:w="3379" w:type="dxa"/>
            <w:vAlign w:val="center"/>
          </w:tcPr>
          <w:p w14:paraId="7AEBAF53">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深圳市联建混凝土有限公司</w:t>
            </w:r>
          </w:p>
        </w:tc>
        <w:tc>
          <w:tcPr>
            <w:tcW w:w="1963" w:type="dxa"/>
            <w:vAlign w:val="center"/>
          </w:tcPr>
          <w:p w14:paraId="3D44408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低碳工业</w:t>
            </w:r>
          </w:p>
        </w:tc>
      </w:tr>
      <w:tr w14:paraId="3D88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640D6381">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95</w:t>
            </w:r>
          </w:p>
        </w:tc>
        <w:tc>
          <w:tcPr>
            <w:tcW w:w="2645" w:type="dxa"/>
            <w:vAlign w:val="center"/>
          </w:tcPr>
          <w:p w14:paraId="281864FC">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深圳科士达新能源有限公司光伏逆变器、储能变流器生产基地建设项目</w:t>
            </w:r>
          </w:p>
        </w:tc>
        <w:tc>
          <w:tcPr>
            <w:tcW w:w="3379" w:type="dxa"/>
            <w:vAlign w:val="center"/>
          </w:tcPr>
          <w:p w14:paraId="4664F5C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深圳科士达新能源有限公司</w:t>
            </w:r>
          </w:p>
        </w:tc>
        <w:tc>
          <w:tcPr>
            <w:tcW w:w="1963" w:type="dxa"/>
            <w:vAlign w:val="center"/>
          </w:tcPr>
          <w:p w14:paraId="0990BE1E">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低碳能源</w:t>
            </w:r>
          </w:p>
        </w:tc>
      </w:tr>
      <w:tr w14:paraId="75CA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1" w:type="dxa"/>
            <w:noWrap/>
            <w:vAlign w:val="center"/>
          </w:tcPr>
          <w:p w14:paraId="1343456A">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96</w:t>
            </w:r>
          </w:p>
        </w:tc>
        <w:tc>
          <w:tcPr>
            <w:tcW w:w="2645" w:type="dxa"/>
            <w:vAlign w:val="center"/>
          </w:tcPr>
          <w:p w14:paraId="05577FBA">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深圳市博林环保工程有限公司绿化垃圾资源化利用示范基地项目</w:t>
            </w:r>
          </w:p>
        </w:tc>
        <w:tc>
          <w:tcPr>
            <w:tcW w:w="3379" w:type="dxa"/>
            <w:vAlign w:val="center"/>
          </w:tcPr>
          <w:p w14:paraId="49C3780A">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深圳市博林环保工程有限公司</w:t>
            </w:r>
          </w:p>
        </w:tc>
        <w:tc>
          <w:tcPr>
            <w:tcW w:w="1963" w:type="dxa"/>
            <w:vAlign w:val="center"/>
          </w:tcPr>
          <w:p w14:paraId="1613B70F">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低碳技术服务</w:t>
            </w:r>
          </w:p>
        </w:tc>
      </w:tr>
      <w:tr w14:paraId="5795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91" w:type="dxa"/>
            <w:noWrap/>
            <w:vAlign w:val="center"/>
          </w:tcPr>
          <w:p w14:paraId="0B6FE164">
            <w:pPr>
              <w:widowControl/>
              <w:jc w:val="center"/>
              <w:textAlignment w:val="center"/>
              <w:rPr>
                <w:rFonts w:hint="eastAsia" w:ascii="仿宋_GB2312" w:hAnsi="仿宋_GB2312" w:eastAsia="仿宋_GB2312" w:cs="仿宋_GB2312"/>
                <w:color w:val="000000"/>
                <w:kern w:val="0"/>
                <w:sz w:val="28"/>
                <w:szCs w:val="28"/>
                <w14:ligatures w14:val="none"/>
              </w:rPr>
            </w:pPr>
            <w:r>
              <w:rPr>
                <w:rFonts w:hint="eastAsia" w:ascii="仿宋_GB2312" w:hAnsi="等线" w:eastAsia="仿宋_GB2312" w:cs="仿宋_GB2312"/>
                <w:color w:val="000000"/>
                <w:kern w:val="0"/>
                <w:sz w:val="28"/>
                <w:szCs w:val="28"/>
                <w:lang w:bidi="ar"/>
              </w:rPr>
              <w:t>97</w:t>
            </w:r>
          </w:p>
        </w:tc>
        <w:tc>
          <w:tcPr>
            <w:tcW w:w="2645" w:type="dxa"/>
            <w:vAlign w:val="center"/>
          </w:tcPr>
          <w:p w14:paraId="3AA439D2">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深圳市宝安区松岗永亮再生资源回收站新建项目</w:t>
            </w:r>
          </w:p>
        </w:tc>
        <w:tc>
          <w:tcPr>
            <w:tcW w:w="3379" w:type="dxa"/>
            <w:vAlign w:val="center"/>
          </w:tcPr>
          <w:p w14:paraId="70640790">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深圳市宝安区松岗永亮再生资源回收站</w:t>
            </w:r>
          </w:p>
        </w:tc>
        <w:tc>
          <w:tcPr>
            <w:tcW w:w="1963" w:type="dxa"/>
            <w:vAlign w:val="center"/>
          </w:tcPr>
          <w:p w14:paraId="1825AEE7">
            <w:pPr>
              <w:widowControl/>
              <w:spacing w:line="320" w:lineRule="exact"/>
              <w:jc w:val="center"/>
              <w:rPr>
                <w:rFonts w:hint="eastAsia" w:ascii="仿宋_GB2312" w:hAnsi="仿宋_GB2312" w:eastAsia="仿宋_GB2312" w:cs="仿宋_GB2312"/>
                <w:color w:val="000000"/>
                <w:kern w:val="0"/>
                <w:sz w:val="28"/>
                <w:szCs w:val="28"/>
                <w14:ligatures w14:val="none"/>
              </w:rPr>
            </w:pPr>
            <w:r>
              <w:rPr>
                <w:rFonts w:hint="eastAsia" w:ascii="仿宋_GB2312" w:hAnsi="仿宋_GB2312" w:eastAsia="仿宋_GB2312" w:cs="仿宋_GB2312"/>
                <w:color w:val="000000"/>
                <w:kern w:val="0"/>
                <w:sz w:val="28"/>
                <w:szCs w:val="28"/>
                <w14:ligatures w14:val="none"/>
              </w:rPr>
              <w:t>废弃物资源化利用</w:t>
            </w:r>
          </w:p>
        </w:tc>
      </w:tr>
    </w:tbl>
    <w:p w14:paraId="094F9BB4">
      <w:pPr>
        <w:jc w:val="center"/>
        <w:rPr>
          <w:rFonts w:hint="eastAsia"/>
          <w:sz w:val="24"/>
          <w:szCs w:val="28"/>
        </w:rPr>
      </w:pPr>
    </w:p>
    <w:sectPr>
      <w:footerReference r:id="rId3" w:type="default"/>
      <w:pgSz w:w="11906" w:h="16838"/>
      <w:pgMar w:top="215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ACFF3">
    <w:pPr>
      <w:pStyle w:val="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E93C6">
                          <w:pPr>
                            <w:pStyle w:val="2"/>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CE93C6">
                    <w:pPr>
                      <w:pStyle w:val="2"/>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4NTg1MTJiZGRkNTg1OTY2OGVlNDYxYWE0MjFmNWEifQ=="/>
  </w:docVars>
  <w:rsids>
    <w:rsidRoot w:val="00D26C6E"/>
    <w:rsid w:val="001B2912"/>
    <w:rsid w:val="003E623C"/>
    <w:rsid w:val="004C2DC0"/>
    <w:rsid w:val="00514234"/>
    <w:rsid w:val="00546AD6"/>
    <w:rsid w:val="00792186"/>
    <w:rsid w:val="009E3C6E"/>
    <w:rsid w:val="00D029A5"/>
    <w:rsid w:val="00D26C6E"/>
    <w:rsid w:val="00DA0F47"/>
    <w:rsid w:val="00F179CA"/>
    <w:rsid w:val="106A2B50"/>
    <w:rsid w:val="2ADAB6D7"/>
    <w:rsid w:val="482D2279"/>
    <w:rsid w:val="6A041388"/>
    <w:rsid w:val="758E5D4D"/>
    <w:rsid w:val="7FBFEFA6"/>
    <w:rsid w:val="7FFD0218"/>
    <w:rsid w:val="BFFF719A"/>
    <w:rsid w:val="EDFE2E77"/>
    <w:rsid w:val="FFEE7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3800</Words>
  <Characters>3979</Characters>
  <Lines>31</Lines>
  <Paragraphs>8</Paragraphs>
  <TotalTime>38</TotalTime>
  <ScaleCrop>false</ScaleCrop>
  <LinksUpToDate>false</LinksUpToDate>
  <CharactersWithSpaces>3984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2024-10-18T12:01:00Z</dcterms:created>
  <dc:creator>Amy Wang</dc:creator>
  <cp:lastModifiedBy>sora</cp:lastModifiedBy>
  <cp:lastPrinted>2024-10-18T00:05:00Z</cp:lastPrinted>
  <dcterms:modified xsi:type="dcterms:W3CDTF">2024-11-07T01:22:13Z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7DF16E02F5D2489DAA46028B1E6C1950_12</vt:lpwstr>
  </property>
</Properties>
</file>