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100" w:lineRule="exact"/>
        <w:jc w:val="distribute"/>
        <w:rPr>
          <w:rFonts w:ascii="方正小标宋简体" w:hAnsi="华文中宋" w:eastAsia="方正小标宋简体"/>
          <w:b/>
          <w:color w:val="FF0000"/>
          <w:w w:val="70"/>
          <w:sz w:val="84"/>
          <w:szCs w:val="84"/>
        </w:rPr>
      </w:pPr>
      <w:bookmarkStart w:id="0" w:name="header"/>
      <w:bookmarkEnd w:id="0"/>
      <w:r>
        <w:rPr>
          <w:rFonts w:hint="eastAsia" w:ascii="方正小标宋简体" w:hAnsi="华文中宋" w:eastAsia="方正小标宋简体"/>
          <w:b/>
          <w:color w:val="FF0000"/>
          <w:w w:val="70"/>
          <w:sz w:val="84"/>
          <w:szCs w:val="84"/>
        </w:rPr>
        <w:t>深圳市生态环境局</w:t>
      </w:r>
    </w:p>
    <w:p>
      <w:pPr>
        <w:spacing w:line="1100" w:lineRule="exact"/>
        <w:jc w:val="distribute"/>
        <w:rPr>
          <w:rFonts w:ascii="方正小标宋简体" w:hAnsi="华文中宋" w:eastAsia="方正小标宋简体"/>
          <w:b/>
          <w:color w:val="FF0000"/>
          <w:w w:val="70"/>
          <w:sz w:val="84"/>
          <w:szCs w:val="84"/>
        </w:rPr>
      </w:pPr>
      <w:r>
        <w:rPr>
          <w:rFonts w:hint="eastAsia" w:ascii="方正小标宋简体" w:hAnsi="华文中宋" w:eastAsia="方正小标宋简体"/>
          <w:b/>
          <w:color w:val="FF0000"/>
          <w:w w:val="70"/>
          <w:sz w:val="84"/>
          <w:szCs w:val="84"/>
        </w:rPr>
        <w:t xml:space="preserve">行 政 处 罚 </w:t>
      </w:r>
      <w:r>
        <w:rPr>
          <w:rFonts w:hint="eastAsia" w:ascii="方正小标宋简体" w:hAnsi="华文中宋" w:eastAsia="方正小标宋简体"/>
          <w:b/>
          <w:bCs w:val="0"/>
          <w:color w:val="FF0000"/>
          <w:w w:val="70"/>
          <w:sz w:val="84"/>
          <w:szCs w:val="84"/>
        </w:rPr>
        <w:t>决</w:t>
      </w:r>
      <w:r>
        <w:rPr>
          <w:rFonts w:hint="eastAsia" w:ascii="方正小标宋简体" w:hAnsi="华文中宋" w:eastAsia="方正小标宋简体"/>
          <w:b/>
          <w:color w:val="FF0000"/>
          <w:w w:val="70"/>
          <w:sz w:val="84"/>
          <w:szCs w:val="84"/>
        </w:rPr>
        <w:t xml:space="preserve"> 定 书</w:t>
      </w:r>
    </w:p>
    <w:p>
      <w:pPr>
        <w:rPr>
          <w:sz w:val="32"/>
          <w:szCs w:val="32"/>
        </w:rPr>
      </w:pPr>
    </w:p>
    <w:p>
      <w:pPr>
        <w:overflowPunct w:val="0"/>
        <w:spacing w:line="400" w:lineRule="exact"/>
        <w:ind w:firstLine="640" w:firstLineChars="200"/>
        <w:jc w:val="center"/>
        <w:rPr>
          <w:rFonts w:ascii="仿宋_GB2312" w:hAnsi="ˎ̥" w:eastAsia="仿宋_GB2312"/>
          <w:color w:val="000000"/>
          <w:sz w:val="32"/>
          <w:szCs w:val="32"/>
        </w:rPr>
      </w:pPr>
      <w:r>
        <w:rPr>
          <w:rFonts w:hint="eastAsia" w:ascii="仿宋_GB2312" w:hAnsi="ˎ̥" w:eastAsia="仿宋_GB2312"/>
          <w:color w:val="000000"/>
          <w:sz w:val="32"/>
          <w:szCs w:val="32"/>
        </w:rPr>
        <w:t>深环</w:t>
      </w:r>
      <w:r>
        <w:rPr>
          <w:rFonts w:hint="eastAsia" w:ascii="仿宋_GB2312" w:hAnsi="ˎ̥" w:eastAsia="仿宋_GB2312"/>
          <w:color w:val="000000"/>
          <w:sz w:val="32"/>
          <w:szCs w:val="32"/>
          <w:lang w:eastAsia="zh-CN"/>
        </w:rPr>
        <w:t>（</w:t>
      </w:r>
      <w:r>
        <w:rPr>
          <w:rFonts w:hint="eastAsia" w:ascii="仿宋_GB2312" w:hAnsi="ˎ̥" w:eastAsia="仿宋_GB2312"/>
          <w:color w:val="000000"/>
          <w:sz w:val="32"/>
          <w:szCs w:val="32"/>
        </w:rPr>
        <w:t>宝安</w:t>
      </w:r>
      <w:r>
        <w:rPr>
          <w:rFonts w:hint="eastAsia" w:ascii="仿宋_GB2312" w:hAnsi="ˎ̥" w:eastAsia="仿宋_GB2312"/>
          <w:color w:val="000000"/>
          <w:sz w:val="32"/>
          <w:szCs w:val="32"/>
          <w:lang w:eastAsia="zh-CN"/>
        </w:rPr>
        <w:t>）</w:t>
      </w:r>
      <w:r>
        <w:rPr>
          <w:rFonts w:hint="eastAsia" w:ascii="仿宋_GB2312" w:hAnsi="ˎ̥" w:eastAsia="仿宋_GB2312"/>
          <w:color w:val="000000"/>
          <w:sz w:val="32"/>
          <w:szCs w:val="32"/>
        </w:rPr>
        <w:t>罚字〔202</w:t>
      </w:r>
      <w:r>
        <w:rPr>
          <w:rFonts w:hint="eastAsia" w:ascii="仿宋_GB2312" w:hAnsi="ˎ̥" w:eastAsia="仿宋_GB2312"/>
          <w:color w:val="000000"/>
          <w:sz w:val="32"/>
          <w:szCs w:val="32"/>
          <w:lang w:val="en-US" w:eastAsia="zh-CN"/>
        </w:rPr>
        <w:t>5</w:t>
      </w:r>
      <w:r>
        <w:rPr>
          <w:rFonts w:hint="eastAsia" w:ascii="仿宋_GB2312" w:hAnsi="ˎ̥" w:eastAsia="仿宋_GB2312"/>
          <w:color w:val="000000"/>
          <w:sz w:val="32"/>
          <w:szCs w:val="32"/>
        </w:rPr>
        <w:t>〕</w:t>
      </w:r>
      <w:r>
        <w:rPr>
          <w:rFonts w:hint="eastAsia" w:ascii="仿宋_GB2312" w:hAnsi="ˎ̥" w:eastAsia="仿宋_GB2312"/>
          <w:color w:val="000000"/>
          <w:sz w:val="32"/>
          <w:szCs w:val="32"/>
          <w:lang w:val="en-US" w:eastAsia="zh-CN"/>
        </w:rPr>
        <w:t>16</w:t>
      </w:r>
      <w:bookmarkStart w:id="5" w:name="_GoBack"/>
      <w:bookmarkEnd w:id="5"/>
      <w:r>
        <w:rPr>
          <w:rFonts w:hint="eastAsia" w:ascii="仿宋_GB2312" w:hAnsi="ˎ̥" w:eastAsia="仿宋_GB2312"/>
          <w:color w:val="000000"/>
          <w:sz w:val="32"/>
          <w:szCs w:val="32"/>
        </w:rPr>
        <w:t>号</w:t>
      </w:r>
    </w:p>
    <w:p>
      <w:pPr>
        <w:autoSpaceDE w:val="0"/>
        <w:autoSpaceDN w:val="0"/>
        <w:adjustRightInd w:val="0"/>
        <w:spacing w:line="52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mc:AlternateContent>
          <mc:Choice Requires="wps">
            <w:drawing>
              <wp:anchor distT="0" distB="0" distL="114300" distR="114300" simplePos="0" relativeHeight="251659264" behindDoc="0" locked="0" layoutInCell="1" allowOverlap="1">
                <wp:simplePos x="0" y="0"/>
                <wp:positionH relativeFrom="page">
                  <wp:posOffset>1152525</wp:posOffset>
                </wp:positionH>
                <wp:positionV relativeFrom="paragraph">
                  <wp:posOffset>77470</wp:posOffset>
                </wp:positionV>
                <wp:extent cx="5305425" cy="635"/>
                <wp:effectExtent l="0" t="12700" r="9525" b="15240"/>
                <wp:wrapNone/>
                <wp:docPr id="1" name="直线 4"/>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5305425" cy="635"/>
                        </a:xfrm>
                        <a:prstGeom prst="line">
                          <a:avLst/>
                        </a:prstGeom>
                        <a:noFill/>
                        <a:ln w="25400">
                          <a:solidFill>
                            <a:srgbClr val="FF0000"/>
                          </a:solidFill>
                          <a:round/>
                        </a:ln>
                      </wps:spPr>
                      <wps:bodyPr/>
                    </wps:wsp>
                  </a:graphicData>
                </a:graphic>
              </wp:anchor>
            </w:drawing>
          </mc:Choice>
          <mc:Fallback>
            <w:pict>
              <v:line id="直线 4" o:spid="_x0000_s1026" o:spt="20" style="position:absolute;left:0pt;margin-left:90.75pt;margin-top:6.1pt;height:0.05pt;width:417.75pt;mso-position-horizontal-relative:page;z-index:251659264;mso-width-relative:page;mso-height-relative:page;" filled="f" stroked="t" coordsize="21600,21600" o:gfxdata="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9xbSb1gAAAAoB&#10;AAAPAAAAAAAAAAEAIAAAACIAAABkcnMvZG93bnJldi54bWxQSwECFAAUAAAACACHTuJAU5FPcOQB&#10;AAC3AwAADgAAAAAAAAABACAAAAAlAQAAZHJzL2Uyb0RvYy54bWxQSwUGAAAAAAYABgBZAQAAewUA&#10;AAAA&#10;">
                <v:fill on="f" focussize="0,0"/>
                <v:stroke weight="2pt" color="#FF0000" joinstyle="round"/>
                <v:imagedata o:title=""/>
                <o:lock v:ext="edit" aspectratio="t"/>
              </v:line>
            </w:pict>
          </mc:Fallback>
        </mc:AlternateContent>
      </w:r>
    </w:p>
    <w:p>
      <w:pPr>
        <w:autoSpaceDE w:val="0"/>
        <w:autoSpaceDN w:val="0"/>
        <w:adjustRightInd w:val="0"/>
        <w:spacing w:line="54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单位名称∶深圳市泉盛环保科技有限公司</w:t>
      </w:r>
    </w:p>
    <w:p>
      <w:pPr>
        <w:autoSpaceDE w:val="0"/>
        <w:autoSpaceDN w:val="0"/>
        <w:adjustRightInd w:val="0"/>
        <w:spacing w:line="54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统一社会信用代码∶</w:t>
      </w:r>
      <w:r>
        <w:rPr>
          <w:rFonts w:hint="eastAsia" w:ascii="仿宋_GB2312" w:hAnsi="仿宋_GB2312" w:eastAsia="仿宋_GB2312" w:cs="仿宋_GB2312"/>
          <w:sz w:val="32"/>
          <w:szCs w:val="32"/>
        </w:rPr>
        <w:t>91440300MA5GDTB27G</w:t>
      </w:r>
    </w:p>
    <w:p>
      <w:pPr>
        <w:autoSpaceDE w:val="0"/>
        <w:autoSpaceDN w:val="0"/>
        <w:adjustRightInd w:val="0"/>
        <w:spacing w:line="54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法定代表人∶</w:t>
      </w:r>
      <w:r>
        <w:rPr>
          <w:rFonts w:hint="eastAsia" w:ascii="仿宋_GB2312" w:hAnsi="仿宋_GB2312" w:eastAsia="仿宋_GB2312" w:cs="仿宋_GB2312"/>
          <w:sz w:val="32"/>
          <w:szCs w:val="32"/>
        </w:rPr>
        <w:t>於成统</w:t>
      </w:r>
    </w:p>
    <w:p>
      <w:pPr>
        <w:overflowPunct w:val="0"/>
        <w:spacing w:line="54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住所∶</w:t>
      </w:r>
      <w:r>
        <w:rPr>
          <w:rFonts w:hint="eastAsia" w:ascii="仿宋_GB2312" w:hAnsi="仿宋_GB2312" w:eastAsia="仿宋_GB2312" w:cs="仿宋_GB2312"/>
          <w:sz w:val="32"/>
          <w:szCs w:val="32"/>
        </w:rPr>
        <w:t>深圳市宝安区沙井街道共和社区第三工业区C区13栋229</w:t>
      </w:r>
    </w:p>
    <w:p>
      <w:pPr>
        <w:overflowPunct w:val="0"/>
        <w:spacing w:before="157" w:beforeLines="50" w:after="157" w:afterLines="50" w:line="540" w:lineRule="exact"/>
        <w:ind w:firstLine="600" w:firstLineChars="200"/>
        <w:rPr>
          <w:rFonts w:ascii="黑体" w:hAnsi="黑体" w:eastAsia="黑体" w:cs="黑体"/>
          <w:color w:val="000000"/>
          <w:sz w:val="30"/>
          <w:szCs w:val="30"/>
        </w:rPr>
      </w:pPr>
      <w:r>
        <w:rPr>
          <w:rFonts w:hint="eastAsia" w:ascii="黑体" w:hAnsi="黑体" w:eastAsia="黑体" w:cs="黑体"/>
          <w:color w:val="000000"/>
          <w:sz w:val="30"/>
          <w:szCs w:val="30"/>
        </w:rPr>
        <w:t>一、环境违法事实和证据</w:t>
      </w:r>
    </w:p>
    <w:p>
      <w:pPr>
        <w:adjustRightInd w:val="0"/>
        <w:snapToGrid w:val="0"/>
        <w:spacing w:line="56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2024年11月27日，我局执法人员对深圳市中创力电子科技有限公司（以下简称</w:t>
      </w:r>
      <w:bookmarkStart w:id="1" w:name="OLE_LINK24"/>
      <w:bookmarkStart w:id="2" w:name="OLE_LINK20"/>
      <w:bookmarkStart w:id="3" w:name="OLE_LINK21"/>
      <w:r>
        <w:rPr>
          <w:rFonts w:hint="eastAsia" w:ascii="仿宋_GB2312" w:hAnsi="宋体" w:eastAsia="仿宋_GB2312"/>
          <w:sz w:val="32"/>
          <w:szCs w:val="32"/>
        </w:rPr>
        <w:t>中创力公司</w:t>
      </w:r>
      <w:bookmarkEnd w:id="1"/>
      <w:bookmarkEnd w:id="2"/>
      <w:bookmarkEnd w:id="3"/>
      <w:r>
        <w:rPr>
          <w:rFonts w:hint="eastAsia" w:ascii="仿宋_GB2312" w:hAnsi="宋体" w:eastAsia="仿宋_GB2312"/>
          <w:sz w:val="32"/>
          <w:szCs w:val="32"/>
        </w:rPr>
        <w:t>）</w:t>
      </w:r>
      <w:r>
        <w:rPr>
          <w:rFonts w:hint="eastAsia" w:ascii="仿宋_GB2312" w:hAnsi="宋体" w:eastAsia="仿宋_GB2312" w:cs="Times New Roman"/>
          <w:sz w:val="32"/>
          <w:szCs w:val="32"/>
        </w:rPr>
        <w:t>提交备案的</w:t>
      </w:r>
      <w:r>
        <w:rPr>
          <w:rFonts w:hint="eastAsia" w:ascii="仿宋_GB2312" w:hAnsi="宋体" w:eastAsia="仿宋_GB2312" w:cs="Times New Roman"/>
          <w:kern w:val="2"/>
          <w:sz w:val="32"/>
          <w:szCs w:val="32"/>
        </w:rPr>
        <w:t>《深圳市中创力电子科技有限公司建设项目环境影响报告表（污染影响类）》（以下简称《报告表》）进行核查。发现你单位编制的《报告表》</w:t>
      </w:r>
      <w:r>
        <w:rPr>
          <w:rFonts w:hint="eastAsia" w:ascii="仿宋_GB2312" w:hAnsi="宋体" w:eastAsia="仿宋_GB2312"/>
          <w:sz w:val="32"/>
          <w:szCs w:val="32"/>
        </w:rPr>
        <w:t>存在以下质量问题：</w:t>
      </w:r>
    </w:p>
    <w:p>
      <w:pPr>
        <w:adjustRightInd w:val="0"/>
        <w:snapToGrid w:val="0"/>
        <w:spacing w:after="0" w:afterLines="-2147483648" w:line="560" w:lineRule="exact"/>
        <w:ind w:firstLine="640" w:firstLineChars="200"/>
        <w:jc w:val="both"/>
        <w:rPr>
          <w:rFonts w:ascii="仿宋_GB2312" w:hAnsi="宋体" w:eastAsia="仿宋_GB2312"/>
          <w:sz w:val="32"/>
          <w:szCs w:val="32"/>
        </w:rPr>
      </w:pPr>
      <w:r>
        <w:rPr>
          <w:rFonts w:hint="eastAsia" w:ascii="仿宋_GB2312" w:hAnsi="宋体" w:eastAsia="仿宋_GB2312"/>
          <w:sz w:val="32"/>
          <w:szCs w:val="32"/>
        </w:rPr>
        <w:t>建设项目环境影响报告表污染源源强核算内容不全及降低废气排放标准。</w:t>
      </w:r>
    </w:p>
    <w:p>
      <w:pPr>
        <w:spacing w:line="560" w:lineRule="exact"/>
        <w:ind w:firstLine="640" w:firstLineChars="200"/>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中创力公司位于深圳市宝安区福海街道桥头社区桥塘路福源工业区厂房10301，生产工艺为刷锡膏、贴片、回流焊、波峰焊、后焊、检测。2023年6月你单位对中创力公司新建项目进行环境影响评价并编制《建设项目环境影响报告表（污染影响类）》，后中创力公司以此份《报告表》于2023年6月29日完成备案并取得了《告知性备案回执》（深环宝备【2023】590号）。</w:t>
      </w:r>
    </w:p>
    <w:p>
      <w:pPr>
        <w:spacing w:line="560" w:lineRule="exact"/>
        <w:ind w:firstLine="640" w:firstLineChars="200"/>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经核查，《报告表》存在如下问题：</w:t>
      </w:r>
    </w:p>
    <w:p>
      <w:pPr>
        <w:spacing w:line="560" w:lineRule="exact"/>
        <w:ind w:firstLine="640" w:firstLineChars="200"/>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1. 《报告表》第二部分中的建设项目工程分析部分的项目PCBA板生产工艺流程及产污工序中未说明酒精的适用环节，亦未分析酒精废气产排污情况。表2-4主要原辅材料消耗一览表中列明，酒精在生产加工、贴片机、回流贴、电烙铁、刷锡膏机等环节作为原辅材料使用。同时根据第二部分中的建设项目工程分析部分中的原辅料理化性质表格，酒精在常温常压下是一种易挥发的无色透明液体，因此在使用过程中，酒精会挥发从而产生有机废气。但项目PCBA板生产工艺流程图中并未列明酒精的适用环节，亦未分析酒精废气产排污情况，污染源源强核算内容不全。</w:t>
      </w:r>
    </w:p>
    <w:p>
      <w:pPr>
        <w:spacing w:line="560" w:lineRule="exact"/>
        <w:ind w:firstLine="640" w:firstLineChars="200"/>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2. 《报告表》第三部分区域环境质量现状、环境保护目标及评价标准的第3-5大气污染物排放标准一览表中未列明有机废气的执行标准。中创力公司在项目PCBA板生产中使用酒精会产生有机废气，但《报告表》中未列明有机废气的执行标准，降低了环境影响评价标准。</w:t>
      </w:r>
    </w:p>
    <w:p>
      <w:pPr>
        <w:spacing w:line="560" w:lineRule="exact"/>
        <w:ind w:firstLine="640" w:firstLineChars="200"/>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2025年3月4日，我局执法人员对中创力公司进行补充调查询问时，中创力公司负责人陈述称中创力公司是和深圳市勤川未来环保科技有限公司签订的合同，实际是由你单位编制《报告表》。在生产环节中，擦拭钢网时会使用酒精，使用酒精后产生有机废气。</w:t>
      </w:r>
    </w:p>
    <w:p>
      <w:pPr>
        <w:spacing w:line="560" w:lineRule="exact"/>
        <w:ind w:firstLine="640" w:firstLineChars="200"/>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2024年3月27日，我局执法人员联合沙井街道共和社区对你单位开展执法检查。现场检查时，执法人员在你单位的登记住所并未找到你单位。通过国家企业信用信息公示系统查询，发现你单位于2024年1月22日因通过登记的住所或经营场所无法联系，被深圳市市场监督管理局宝安监管局列入经营异常名录。</w:t>
      </w:r>
    </w:p>
    <w:p>
      <w:pPr>
        <w:widowControl/>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rPr>
        <w:t>以上事实，主要有以下证据材料证明：</w:t>
      </w:r>
    </w:p>
    <w:p>
      <w:pPr>
        <w:widowControl/>
        <w:numPr>
          <w:ilvl w:val="0"/>
          <w:numId w:val="0"/>
        </w:numPr>
        <w:adjustRightInd/>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1. 2024年3月27日，沙井街道共和社区出具的《情况说明》及国家企业信用信息公示系统截图，证明我局执法人员依法对你单位的登记住所进行了现场检查，发现你单位没有在登记住所经营；</w:t>
      </w:r>
    </w:p>
    <w:p>
      <w:pPr>
        <w:widowControl/>
        <w:numPr>
          <w:ilvl w:val="0"/>
          <w:numId w:val="0"/>
        </w:numPr>
        <w:adjustRightInd/>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2. 2024年11月27日，中创力公司提供的《告知性备案回执（深环宝备【2023】590号）》《深圳市中创力电子科技有限公司建设项目环境影响报告表（污染影响类）》复印件及《环保服务合同》以及我局执法人员对中创力公司进行调查所制作的《调查询问笔录》、2025年3月4日我局对深圳市勤川未来有限公司及中创力公司进行调查所制作的《调查询问笔录》，证明《报告表》实际由你单位编制，且该《报告表》</w:t>
      </w:r>
      <w:r>
        <w:rPr>
          <w:rFonts w:hint="eastAsia" w:ascii="仿宋_GB2312" w:hAnsi="宋体" w:eastAsia="仿宋_GB2312" w:cs="宋体"/>
          <w:kern w:val="0"/>
          <w:sz w:val="32"/>
          <w:szCs w:val="32"/>
          <w:lang w:val="en-US" w:eastAsia="zh-CN"/>
        </w:rPr>
        <w:t>存在</w:t>
      </w:r>
      <w:r>
        <w:rPr>
          <w:rFonts w:hint="eastAsia" w:ascii="仿宋_GB2312" w:hAnsi="宋体" w:eastAsia="仿宋_GB2312" w:cs="宋体"/>
          <w:kern w:val="0"/>
          <w:sz w:val="32"/>
          <w:szCs w:val="32"/>
        </w:rPr>
        <w:t>污染源源强核算内容不全和降低环境影响评价标准。</w:t>
      </w:r>
    </w:p>
    <w:p>
      <w:pPr>
        <w:pStyle w:val="12"/>
        <w:spacing w:line="560" w:lineRule="exac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你单位的上述行为违反了《中华人民共和国环境影响评价法》第十九条第二款“编制建设项目环境影响报告书、环境影响报告表应当遵守国家有关环境影响评价标准、技术规范等规定”以及《建设项目环境影响报告书（表）编制监督管理办法》第三条“建设单位应当对环境影响报告书（表）的内容和结论负责；技术单位对其编制的环境影响报告书（表）承担相应责任”和第八条“编制单位和编制人员应当坚持公正、科学、诚信的原则，遵守有关环境影响评价法律法规、标准和技术规范等规定，确保环境影响报告书（表）内容真实、客观、全面和规范”的规定。</w:t>
      </w:r>
    </w:p>
    <w:p>
      <w:pPr>
        <w:adjustRightInd w:val="0"/>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202</w:t>
      </w:r>
      <w:r>
        <w:rPr>
          <w:rFonts w:hint="eastAsia" w:ascii="仿宋_GB2312" w:hAnsi="宋体" w:eastAsia="仿宋_GB2312" w:cs="宋体"/>
          <w:kern w:val="0"/>
          <w:sz w:val="32"/>
          <w:szCs w:val="32"/>
          <w:lang w:val="en-US" w:eastAsia="zh-CN"/>
        </w:rPr>
        <w:t>5</w:t>
      </w:r>
      <w:r>
        <w:rPr>
          <w:rFonts w:hint="eastAsia" w:ascii="仿宋_GB2312" w:hAnsi="宋体" w:eastAsia="仿宋_GB2312" w:cs="宋体"/>
          <w:kern w:val="0"/>
          <w:sz w:val="32"/>
          <w:szCs w:val="32"/>
        </w:rPr>
        <w:t>年</w:t>
      </w:r>
      <w:r>
        <w:rPr>
          <w:rFonts w:hint="eastAsia" w:ascii="仿宋_GB2312" w:hAnsi="宋体" w:eastAsia="仿宋_GB2312" w:cs="宋体"/>
          <w:kern w:val="0"/>
          <w:sz w:val="32"/>
          <w:szCs w:val="32"/>
          <w:lang w:val="en-US" w:eastAsia="zh-CN"/>
        </w:rPr>
        <w:t>5</w:t>
      </w:r>
      <w:r>
        <w:rPr>
          <w:rFonts w:hint="eastAsia" w:ascii="仿宋_GB2312" w:hAnsi="宋体" w:eastAsia="仿宋_GB2312" w:cs="宋体"/>
          <w:kern w:val="0"/>
          <w:sz w:val="32"/>
          <w:szCs w:val="32"/>
        </w:rPr>
        <w:t>月</w:t>
      </w:r>
      <w:r>
        <w:rPr>
          <w:rFonts w:hint="eastAsia" w:ascii="仿宋_GB2312" w:hAnsi="宋体" w:eastAsia="仿宋_GB2312" w:cs="宋体"/>
          <w:kern w:val="0"/>
          <w:sz w:val="32"/>
          <w:szCs w:val="32"/>
          <w:lang w:val="en-US" w:eastAsia="zh-CN"/>
        </w:rPr>
        <w:t>11</w:t>
      </w:r>
      <w:r>
        <w:rPr>
          <w:rFonts w:hint="eastAsia" w:ascii="仿宋_GB2312" w:hAnsi="宋体" w:eastAsia="仿宋_GB2312" w:cs="宋体"/>
          <w:kern w:val="0"/>
          <w:sz w:val="32"/>
          <w:szCs w:val="32"/>
        </w:rPr>
        <w:t>日，我局向你单位</w:t>
      </w:r>
      <w:r>
        <w:rPr>
          <w:rFonts w:hint="eastAsia" w:ascii="仿宋_GB2312" w:hAnsi="宋体" w:eastAsia="仿宋_GB2312" w:cs="宋体"/>
          <w:kern w:val="0"/>
          <w:sz w:val="32"/>
          <w:szCs w:val="32"/>
          <w:lang w:val="en-US" w:eastAsia="zh-CN"/>
        </w:rPr>
        <w:t>公告</w:t>
      </w:r>
      <w:r>
        <w:rPr>
          <w:rFonts w:hint="eastAsia" w:ascii="仿宋_GB2312" w:hAnsi="宋体" w:eastAsia="仿宋_GB2312" w:cs="宋体"/>
          <w:kern w:val="0"/>
          <w:sz w:val="32"/>
          <w:szCs w:val="32"/>
        </w:rPr>
        <w:t>送达了《行政处罚（听证）告知书》[深环（宝安）（听）告字〔2025〕</w:t>
      </w:r>
      <w:r>
        <w:rPr>
          <w:rFonts w:hint="eastAsia" w:ascii="仿宋_GB2312" w:hAnsi="宋体" w:eastAsia="仿宋_GB2312" w:cs="宋体"/>
          <w:kern w:val="0"/>
          <w:sz w:val="32"/>
          <w:szCs w:val="32"/>
          <w:lang w:val="en-US" w:eastAsia="zh-CN"/>
        </w:rPr>
        <w:t>6</w:t>
      </w:r>
      <w:r>
        <w:rPr>
          <w:rFonts w:hint="eastAsia" w:ascii="仿宋_GB2312" w:hAnsi="宋体" w:eastAsia="仿宋_GB2312" w:cs="宋体"/>
          <w:kern w:val="0"/>
          <w:sz w:val="32"/>
          <w:szCs w:val="32"/>
        </w:rPr>
        <w:t>号]，告知你单位违法事实、处罚依据和拟作出的处罚决定，并告知你单位享有陈述、申辩的权利。你单位在法定期限内未提出陈述申辩意见。</w:t>
      </w:r>
    </w:p>
    <w:p>
      <w:pPr>
        <w:adjustRightInd w:val="0"/>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以上事实，有《行政处罚（听证）告知书》[深环（宝安）（听）告字〔2025〕</w:t>
      </w:r>
      <w:r>
        <w:rPr>
          <w:rFonts w:hint="eastAsia" w:ascii="仿宋_GB2312" w:hAnsi="宋体" w:eastAsia="仿宋_GB2312" w:cs="宋体"/>
          <w:kern w:val="0"/>
          <w:sz w:val="32"/>
          <w:szCs w:val="32"/>
          <w:lang w:val="en-US" w:eastAsia="zh-CN"/>
        </w:rPr>
        <w:t>6</w:t>
      </w:r>
      <w:r>
        <w:rPr>
          <w:rFonts w:hint="eastAsia" w:ascii="仿宋_GB2312" w:hAnsi="宋体" w:eastAsia="仿宋_GB2312" w:cs="宋体"/>
          <w:kern w:val="0"/>
          <w:sz w:val="32"/>
          <w:szCs w:val="32"/>
        </w:rPr>
        <w:t>号]及送达回证等证据为凭。</w:t>
      </w:r>
    </w:p>
    <w:p>
      <w:pPr>
        <w:widowControl/>
        <w:adjustRightInd w:val="0"/>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我局经过现场调查及告知，并对调查结果、案卷材料进行了全面审查，现已审查终结。</w:t>
      </w:r>
    </w:p>
    <w:p>
      <w:pPr>
        <w:overflowPunct w:val="0"/>
        <w:autoSpaceDE/>
        <w:autoSpaceDN/>
        <w:adjustRightInd/>
        <w:spacing w:before="157" w:beforeLines="50" w:after="157" w:afterLines="50" w:line="540" w:lineRule="exact"/>
        <w:ind w:firstLine="600" w:firstLineChars="200"/>
        <w:rPr>
          <w:rFonts w:hint="eastAsia" w:ascii="仿宋_GB2312" w:hAnsi="宋体" w:eastAsia="仿宋_GB2312" w:cs="宋体"/>
          <w:b/>
          <w:bCs/>
          <w:kern w:val="0"/>
          <w:sz w:val="32"/>
          <w:szCs w:val="32"/>
        </w:rPr>
      </w:pPr>
      <w:r>
        <w:rPr>
          <w:rFonts w:hint="eastAsia" w:ascii="黑体" w:hAnsi="黑体" w:eastAsia="黑体" w:cs="黑体"/>
          <w:color w:val="000000"/>
          <w:sz w:val="30"/>
          <w:szCs w:val="30"/>
        </w:rPr>
        <w:t>二、行政处罚依据、种类及履行方式、期限</w:t>
      </w:r>
    </w:p>
    <w:p>
      <w:pPr>
        <w:adjustRightInd w:val="0"/>
        <w:snapToGrid w:val="0"/>
        <w:spacing w:line="560" w:lineRule="exact"/>
        <w:ind w:firstLine="640" w:firstLineChars="200"/>
        <w:rPr>
          <w:rFonts w:ascii="仿宋_GB2312" w:hAnsi="宋体" w:eastAsia="仿宋_GB2312"/>
          <w:sz w:val="32"/>
          <w:szCs w:val="32"/>
        </w:rPr>
      </w:pPr>
      <w:bookmarkStart w:id="4" w:name="OLE_LINK1"/>
      <w:r>
        <w:rPr>
          <w:rFonts w:hint="eastAsia" w:ascii="仿宋_GB2312" w:hAnsi="宋体" w:eastAsia="仿宋_GB2312"/>
          <w:sz w:val="32"/>
          <w:szCs w:val="32"/>
        </w:rPr>
        <w:t>根据《建设项目环境影响报告书（表）编制监督管理办法》第二十六条第一款第二项、第五项：“在监督检查过程中发现环境影响报告书（表）不符合有关环境影响评价法律法规、标准和技术规范等规定、存在下列质量问题之一的，由市级以上生态环境主管部门对建设单位、技术单位和编制人员给予通报批评：……（二）降低环境影响评价工作等级，降低环境影响评价标准，或者缩小环境影响评价范围的；……（五）污染源源强核算内容不全，核算方法或者结果错误”的规定，我局</w:t>
      </w:r>
      <w:r>
        <w:rPr>
          <w:rFonts w:hint="eastAsia" w:ascii="仿宋_GB2312" w:hAnsi="宋体" w:eastAsia="仿宋_GB2312"/>
          <w:sz w:val="32"/>
          <w:szCs w:val="32"/>
          <w:lang w:val="en-US" w:eastAsia="zh-CN"/>
        </w:rPr>
        <w:t>决定</w:t>
      </w:r>
      <w:r>
        <w:rPr>
          <w:rFonts w:hint="eastAsia" w:ascii="仿宋_GB2312" w:hAnsi="宋体" w:eastAsia="仿宋_GB2312"/>
          <w:sz w:val="32"/>
          <w:szCs w:val="32"/>
        </w:rPr>
        <w:t>对你单位处以如下行政处罚：</w:t>
      </w:r>
    </w:p>
    <w:p>
      <w:pPr>
        <w:pStyle w:val="12"/>
        <w:spacing w:line="560" w:lineRule="exact"/>
        <w:rPr>
          <w:rFonts w:hint="eastAsia" w:ascii="仿宋_GB2312" w:hAnsi="宋体" w:eastAsia="仿宋_GB2312"/>
          <w:b/>
          <w:bCs/>
          <w:sz w:val="32"/>
          <w:szCs w:val="32"/>
        </w:rPr>
      </w:pPr>
      <w:r>
        <w:rPr>
          <w:rFonts w:hint="eastAsia" w:ascii="仿宋_GB2312" w:hAnsi="宋体" w:eastAsia="仿宋_GB2312"/>
          <w:b/>
          <w:bCs/>
          <w:sz w:val="32"/>
          <w:szCs w:val="32"/>
        </w:rPr>
        <w:t>予以通报批评。</w:t>
      </w:r>
      <w:bookmarkEnd w:id="4"/>
    </w:p>
    <w:p>
      <w:pPr>
        <w:pStyle w:val="12"/>
        <w:rPr>
          <w:rFonts w:ascii="黑体" w:hAnsi="黑体" w:eastAsia="黑体" w:cs="黑体"/>
          <w:color w:val="000000"/>
          <w:sz w:val="30"/>
          <w:szCs w:val="30"/>
        </w:rPr>
      </w:pPr>
      <w:r>
        <w:rPr>
          <w:rFonts w:hint="eastAsia" w:ascii="黑体" w:hAnsi="黑体" w:eastAsia="黑体" w:cs="黑体"/>
          <w:color w:val="000000"/>
          <w:sz w:val="30"/>
          <w:szCs w:val="30"/>
        </w:rPr>
        <w:t>三、申请行政复议或者提起行政诉讼的途径和期限</w:t>
      </w:r>
    </w:p>
    <w:p>
      <w:pPr>
        <w:autoSpaceDE/>
        <w:autoSpaceDN/>
        <w:adjustRightInd w:val="0"/>
        <w:snapToGrid w:val="0"/>
        <w:spacing w:line="560" w:lineRule="exact"/>
        <w:ind w:firstLine="640" w:firstLineChars="200"/>
        <w:rPr>
          <w:rFonts w:hint="eastAsia" w:ascii="仿宋_GB2312" w:hAnsi="宋体" w:eastAsia="仿宋_GB2312" w:cs="Times New Roman"/>
          <w:kern w:val="2"/>
          <w:sz w:val="32"/>
          <w:szCs w:val="32"/>
        </w:rPr>
      </w:pPr>
      <w:r>
        <w:rPr>
          <w:rFonts w:hint="eastAsia" w:ascii="仿宋_GB2312" w:hAnsi="宋体" w:eastAsia="仿宋_GB2312" w:cs="Times New Roman"/>
          <w:kern w:val="2"/>
          <w:sz w:val="32"/>
          <w:szCs w:val="32"/>
        </w:rPr>
        <w:t>你单位如对上述处罚决定不服的可在收到本处罚决定书之日起六十日内，向深圳市人民政府或深圳市宝安区人民政府申请行政复议；或在接到本行政处罚决定书六个月内，直接向深圳市龙岗区人民法院（地址：深圳市龙岗区德政路8号）起诉。</w:t>
      </w:r>
    </w:p>
    <w:p>
      <w:pPr>
        <w:autoSpaceDE/>
        <w:autoSpaceDN/>
        <w:adjustRightInd w:val="0"/>
        <w:snapToGrid w:val="0"/>
        <w:spacing w:line="560" w:lineRule="exact"/>
        <w:ind w:firstLine="640" w:firstLineChars="200"/>
        <w:rPr>
          <w:rFonts w:hint="eastAsia" w:ascii="仿宋_GB2312" w:hAnsi="宋体" w:eastAsia="仿宋_GB2312" w:cs="Times New Roman"/>
          <w:kern w:val="2"/>
          <w:sz w:val="32"/>
          <w:szCs w:val="32"/>
        </w:rPr>
      </w:pPr>
      <w:r>
        <w:rPr>
          <w:rFonts w:hint="eastAsia" w:ascii="仿宋_GB2312" w:hAnsi="宋体" w:eastAsia="仿宋_GB2312" w:cs="Times New Roman"/>
          <w:kern w:val="2"/>
          <w:sz w:val="32"/>
          <w:szCs w:val="32"/>
        </w:rPr>
        <w:t>申请行政复议或者提起行政诉讼，原则上不停止行政处罚决定的执行。</w:t>
      </w:r>
    </w:p>
    <w:p>
      <w:pPr>
        <w:autoSpaceDE/>
        <w:autoSpaceDN/>
        <w:adjustRightInd w:val="0"/>
        <w:snapToGrid w:val="0"/>
        <w:spacing w:line="560" w:lineRule="exact"/>
        <w:ind w:firstLine="640" w:firstLineChars="200"/>
        <w:rPr>
          <w:rFonts w:hint="eastAsia" w:ascii="仿宋_GB2312" w:hAnsi="宋体" w:eastAsia="仿宋_GB2312" w:cs="Times New Roman"/>
          <w:kern w:val="2"/>
          <w:sz w:val="32"/>
          <w:szCs w:val="32"/>
        </w:rPr>
      </w:pPr>
    </w:p>
    <w:p>
      <w:pPr>
        <w:autoSpaceDE/>
        <w:autoSpaceDN/>
        <w:adjustRightInd w:val="0"/>
        <w:snapToGrid w:val="0"/>
        <w:spacing w:line="560" w:lineRule="exact"/>
        <w:ind w:firstLine="640" w:firstLineChars="200"/>
        <w:rPr>
          <w:rFonts w:hint="eastAsia" w:ascii="仿宋_GB2312" w:hAnsi="宋体" w:eastAsia="仿宋_GB2312" w:cs="Times New Roman"/>
          <w:kern w:val="2"/>
          <w:sz w:val="32"/>
          <w:szCs w:val="32"/>
        </w:rPr>
      </w:pPr>
    </w:p>
    <w:p>
      <w:pPr>
        <w:autoSpaceDE/>
        <w:autoSpaceDN/>
        <w:adjustRightInd w:val="0"/>
        <w:snapToGrid w:val="0"/>
        <w:spacing w:line="560" w:lineRule="exact"/>
        <w:ind w:firstLine="640" w:firstLineChars="200"/>
        <w:rPr>
          <w:rFonts w:hint="eastAsia" w:ascii="仿宋_GB2312" w:hAnsi="宋体" w:eastAsia="仿宋_GB2312" w:cs="Times New Roman"/>
          <w:kern w:val="2"/>
          <w:sz w:val="32"/>
          <w:szCs w:val="32"/>
        </w:rPr>
      </w:pPr>
      <w:r>
        <w:rPr>
          <w:rFonts w:hint="eastAsia" w:ascii="仿宋_GB2312" w:hAnsi="宋体" w:eastAsia="仿宋_GB2312" w:cs="Times New Roman"/>
          <w:kern w:val="2"/>
          <w:sz w:val="32"/>
          <w:szCs w:val="32"/>
        </w:rPr>
        <w:t>联系人：谢璐璟    电话：27876468</w:t>
      </w:r>
    </w:p>
    <w:p>
      <w:pPr>
        <w:autoSpaceDE/>
        <w:autoSpaceDN/>
        <w:adjustRightInd w:val="0"/>
        <w:snapToGrid w:val="0"/>
        <w:spacing w:line="560" w:lineRule="exact"/>
        <w:ind w:firstLine="640" w:firstLineChars="200"/>
        <w:rPr>
          <w:rFonts w:hint="eastAsia" w:ascii="仿宋_GB2312" w:hAnsi="宋体" w:eastAsia="仿宋_GB2312" w:cs="Times New Roman"/>
          <w:kern w:val="2"/>
          <w:sz w:val="32"/>
          <w:szCs w:val="32"/>
        </w:rPr>
      </w:pPr>
      <w:r>
        <w:rPr>
          <w:rFonts w:hint="eastAsia" w:ascii="仿宋_GB2312" w:hAnsi="宋体" w:eastAsia="仿宋_GB2312" w:cs="Times New Roman"/>
          <w:kern w:val="2"/>
          <w:sz w:val="32"/>
          <w:szCs w:val="32"/>
        </w:rPr>
        <w:t>地址：深圳市宝安区新安二路96号一楼101</w:t>
      </w:r>
    </w:p>
    <w:p>
      <w:pPr>
        <w:autoSpaceDE/>
        <w:autoSpaceDN/>
        <w:adjustRightInd w:val="0"/>
        <w:snapToGrid w:val="0"/>
        <w:spacing w:line="560" w:lineRule="exact"/>
        <w:ind w:firstLine="640" w:firstLineChars="200"/>
        <w:rPr>
          <w:rFonts w:hint="eastAsia" w:ascii="仿宋_GB2312" w:hAnsi="宋体" w:eastAsia="仿宋_GB2312" w:cs="Times New Roman"/>
          <w:kern w:val="2"/>
          <w:sz w:val="32"/>
          <w:szCs w:val="32"/>
        </w:rPr>
      </w:pPr>
    </w:p>
    <w:p>
      <w:pPr>
        <w:autoSpaceDE/>
        <w:autoSpaceDN/>
        <w:adjustRightInd w:val="0"/>
        <w:snapToGrid w:val="0"/>
        <w:spacing w:line="560" w:lineRule="exact"/>
        <w:ind w:firstLine="640" w:firstLineChars="200"/>
        <w:jc w:val="left"/>
        <w:rPr>
          <w:rFonts w:hint="eastAsia" w:ascii="仿宋_GB2312" w:hAnsi="宋体" w:eastAsia="仿宋_GB2312" w:cs="Times New Roman"/>
          <w:kern w:val="2"/>
          <w:sz w:val="32"/>
          <w:szCs w:val="32"/>
        </w:rPr>
      </w:pPr>
      <w:r>
        <w:rPr>
          <w:rFonts w:hint="eastAsia" w:ascii="仿宋_GB2312" w:hAnsi="宋体" w:eastAsia="仿宋_GB2312" w:cs="Times New Roman"/>
          <w:kern w:val="2"/>
          <w:sz w:val="32"/>
          <w:szCs w:val="32"/>
        </w:rPr>
        <w:t xml:space="preserve">             </w:t>
      </w:r>
      <w:r>
        <w:rPr>
          <w:rFonts w:hint="eastAsia" w:ascii="仿宋_GB2312" w:hAnsi="宋体" w:eastAsia="仿宋_GB2312" w:cs="Times New Roman"/>
          <w:kern w:val="2"/>
          <w:sz w:val="32"/>
          <w:szCs w:val="32"/>
          <w:lang w:val="en-US" w:eastAsia="zh-CN"/>
        </w:rPr>
        <w:t xml:space="preserve">          </w:t>
      </w:r>
      <w:r>
        <w:rPr>
          <w:rFonts w:hint="eastAsia" w:ascii="仿宋_GB2312" w:hAnsi="宋体" w:eastAsia="仿宋_GB2312" w:cs="Times New Roman"/>
          <w:kern w:val="2"/>
          <w:sz w:val="32"/>
          <w:szCs w:val="32"/>
        </w:rPr>
        <w:t xml:space="preserve">        深圳市生态环境局</w:t>
      </w:r>
    </w:p>
    <w:p>
      <w:pPr>
        <w:autoSpaceDE/>
        <w:autoSpaceDN/>
        <w:adjustRightInd w:val="0"/>
        <w:snapToGrid w:val="0"/>
        <w:spacing w:line="560" w:lineRule="exact"/>
        <w:ind w:firstLine="640" w:firstLineChars="200"/>
        <w:rPr>
          <w:rFonts w:hint="eastAsia" w:ascii="仿宋_GB2312" w:hAnsi="宋体" w:eastAsia="仿宋_GB2312" w:cs="Times New Roman"/>
          <w:kern w:val="2"/>
          <w:sz w:val="32"/>
          <w:szCs w:val="32"/>
        </w:rPr>
      </w:pPr>
      <w:r>
        <w:rPr>
          <w:rFonts w:hint="eastAsia" w:ascii="仿宋_GB2312" w:hAnsi="宋体" w:eastAsia="仿宋_GB2312" w:cs="Times New Roman"/>
          <w:kern w:val="2"/>
          <w:sz w:val="32"/>
          <w:szCs w:val="32"/>
        </w:rPr>
        <w:t xml:space="preserve">                              </w:t>
      </w:r>
      <w:r>
        <w:rPr>
          <w:rFonts w:hint="eastAsia" w:ascii="仿宋_GB2312" w:hAnsi="宋体" w:eastAsia="仿宋_GB2312" w:cs="Times New Roman"/>
          <w:kern w:val="2"/>
          <w:sz w:val="32"/>
          <w:szCs w:val="32"/>
          <w:lang w:val="en-US" w:eastAsia="zh-CN"/>
        </w:rPr>
        <w:t xml:space="preserve"> </w:t>
      </w:r>
      <w:r>
        <w:rPr>
          <w:rFonts w:hint="eastAsia" w:ascii="仿宋_GB2312" w:hAnsi="宋体" w:eastAsia="仿宋_GB2312" w:cs="Times New Roman"/>
          <w:kern w:val="2"/>
          <w:sz w:val="32"/>
          <w:szCs w:val="32"/>
        </w:rPr>
        <w:t xml:space="preserve"> 202</w:t>
      </w:r>
      <w:r>
        <w:rPr>
          <w:rFonts w:hint="eastAsia" w:ascii="仿宋_GB2312" w:hAnsi="宋体" w:eastAsia="仿宋_GB2312" w:cs="Times New Roman"/>
          <w:kern w:val="2"/>
          <w:sz w:val="32"/>
          <w:szCs w:val="32"/>
          <w:lang w:val="en-US" w:eastAsia="zh-CN"/>
        </w:rPr>
        <w:t>5</w:t>
      </w:r>
      <w:r>
        <w:rPr>
          <w:rFonts w:hint="eastAsia" w:ascii="仿宋_GB2312" w:hAnsi="宋体" w:eastAsia="仿宋_GB2312" w:cs="Times New Roman"/>
          <w:kern w:val="2"/>
          <w:sz w:val="32"/>
          <w:szCs w:val="32"/>
        </w:rPr>
        <w:t>年</w:t>
      </w:r>
      <w:r>
        <w:rPr>
          <w:rFonts w:hint="eastAsia" w:ascii="仿宋_GB2312" w:hAnsi="宋体" w:eastAsia="仿宋_GB2312" w:cs="Times New Roman"/>
          <w:kern w:val="2"/>
          <w:sz w:val="32"/>
          <w:szCs w:val="32"/>
          <w:lang w:val="en-US" w:eastAsia="zh-CN"/>
        </w:rPr>
        <w:t>5</w:t>
      </w:r>
      <w:r>
        <w:rPr>
          <w:rFonts w:hint="eastAsia" w:ascii="仿宋_GB2312" w:hAnsi="宋体" w:eastAsia="仿宋_GB2312" w:cs="Times New Roman"/>
          <w:kern w:val="2"/>
          <w:sz w:val="32"/>
          <w:szCs w:val="32"/>
        </w:rPr>
        <w:t>月</w:t>
      </w:r>
      <w:r>
        <w:rPr>
          <w:rFonts w:hint="eastAsia" w:ascii="仿宋_GB2312" w:hAnsi="宋体" w:eastAsia="仿宋_GB2312" w:cs="Times New Roman"/>
          <w:kern w:val="2"/>
          <w:sz w:val="32"/>
          <w:szCs w:val="32"/>
          <w:lang w:val="en-US" w:eastAsia="zh-CN"/>
        </w:rPr>
        <w:t>20</w:t>
      </w:r>
      <w:r>
        <w:rPr>
          <w:rFonts w:hint="eastAsia" w:ascii="仿宋_GB2312" w:hAnsi="宋体" w:eastAsia="仿宋_GB2312" w:cs="Times New Roman"/>
          <w:kern w:val="2"/>
          <w:sz w:val="32"/>
          <w:szCs w:val="32"/>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ˎ̥">
    <w:altName w:val="方正公文小标宋"/>
    <w:panose1 w:val="00000000000000000000"/>
    <w:charset w:val="00"/>
    <w:family w:val="roman"/>
    <w:pitch w:val="default"/>
    <w:sig w:usb0="00000000" w:usb1="00000000" w:usb2="00000000" w:usb3="00000000" w:csb0="00040001" w:csb1="00000000"/>
  </w:font>
  <w:font w:name="方正公文小标宋">
    <w:panose1 w:val="02000500000000000000"/>
    <w:charset w:val="86"/>
    <w:family w:val="auto"/>
    <w:pitch w:val="default"/>
    <w:sig w:usb0="A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r>
                            <w:rPr>
                              <w:rFonts w:hint="eastAsia"/>
                            </w:rPr>
                            <w:t xml:space="preserve"> 页 共 </w:t>
                          </w:r>
                          <w:r>
                            <w:fldChar w:fldCharType="begin"/>
                          </w:r>
                          <w:r>
                            <w:instrText xml:space="preserve"> NUMPAGES  \* MERGEFORMAT </w:instrText>
                          </w:r>
                          <w:r>
                            <w:fldChar w:fldCharType="separate"/>
                          </w:r>
                          <w:r>
                            <w:t>5</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5"/>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r>
                      <w:rPr>
                        <w:rFonts w:hint="eastAsia"/>
                      </w:rPr>
                      <w:t xml:space="preserve"> 页 共 </w:t>
                    </w:r>
                    <w:r>
                      <w:fldChar w:fldCharType="begin"/>
                    </w:r>
                    <w:r>
                      <w:instrText xml:space="preserve"> NUMPAGES  \* MERGEFORMAT </w:instrText>
                    </w:r>
                    <w:r>
                      <w:fldChar w:fldCharType="separate"/>
                    </w:r>
                    <w:r>
                      <w:t>5</w:t>
                    </w:r>
                    <w:r>
                      <w:fldChar w:fldCharType="end"/>
                    </w:r>
                    <w:r>
                      <w:rPr>
                        <w:rFonts w:hint="eastAsia"/>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2OTc3YjQ1Y2E1MjcxOTBjMDFkNmUwNGEwM2QxZGMifQ=="/>
  </w:docVars>
  <w:rsids>
    <w:rsidRoot w:val="00172A27"/>
    <w:rsid w:val="00014ED1"/>
    <w:rsid w:val="00050D75"/>
    <w:rsid w:val="00051EDC"/>
    <w:rsid w:val="000523FF"/>
    <w:rsid w:val="000959A6"/>
    <w:rsid w:val="000A0D4A"/>
    <w:rsid w:val="000B5B83"/>
    <w:rsid w:val="000C2628"/>
    <w:rsid w:val="000D4CBC"/>
    <w:rsid w:val="000F2FD5"/>
    <w:rsid w:val="001378EA"/>
    <w:rsid w:val="00162816"/>
    <w:rsid w:val="00172A27"/>
    <w:rsid w:val="001A4704"/>
    <w:rsid w:val="001B0176"/>
    <w:rsid w:val="002830CA"/>
    <w:rsid w:val="00284768"/>
    <w:rsid w:val="002A3128"/>
    <w:rsid w:val="002A56E3"/>
    <w:rsid w:val="002D562C"/>
    <w:rsid w:val="002F5557"/>
    <w:rsid w:val="003222AC"/>
    <w:rsid w:val="0033216A"/>
    <w:rsid w:val="00357920"/>
    <w:rsid w:val="003641F2"/>
    <w:rsid w:val="003F5103"/>
    <w:rsid w:val="003F5C63"/>
    <w:rsid w:val="00421C41"/>
    <w:rsid w:val="00433EB1"/>
    <w:rsid w:val="00471ECD"/>
    <w:rsid w:val="004B371A"/>
    <w:rsid w:val="004C7BB9"/>
    <w:rsid w:val="005101BE"/>
    <w:rsid w:val="00521DA8"/>
    <w:rsid w:val="00525914"/>
    <w:rsid w:val="00534C9B"/>
    <w:rsid w:val="0053689F"/>
    <w:rsid w:val="005E2A4F"/>
    <w:rsid w:val="006241C5"/>
    <w:rsid w:val="00631978"/>
    <w:rsid w:val="006673E6"/>
    <w:rsid w:val="006B3981"/>
    <w:rsid w:val="006C62E4"/>
    <w:rsid w:val="006F3622"/>
    <w:rsid w:val="00740D14"/>
    <w:rsid w:val="00767CC2"/>
    <w:rsid w:val="007A7E32"/>
    <w:rsid w:val="007B334E"/>
    <w:rsid w:val="007C7BE6"/>
    <w:rsid w:val="007E35AF"/>
    <w:rsid w:val="00804C3B"/>
    <w:rsid w:val="00874FE0"/>
    <w:rsid w:val="008B73F0"/>
    <w:rsid w:val="008C03BC"/>
    <w:rsid w:val="008C3C5D"/>
    <w:rsid w:val="008D24A2"/>
    <w:rsid w:val="008E4153"/>
    <w:rsid w:val="00901476"/>
    <w:rsid w:val="00907F9B"/>
    <w:rsid w:val="00934345"/>
    <w:rsid w:val="009E569D"/>
    <w:rsid w:val="00A36E59"/>
    <w:rsid w:val="00A60DDF"/>
    <w:rsid w:val="00A63B2B"/>
    <w:rsid w:val="00B12FFD"/>
    <w:rsid w:val="00B25AAE"/>
    <w:rsid w:val="00BD2713"/>
    <w:rsid w:val="00C11412"/>
    <w:rsid w:val="00C20F1E"/>
    <w:rsid w:val="00C4438E"/>
    <w:rsid w:val="00C765DB"/>
    <w:rsid w:val="00CA3E6C"/>
    <w:rsid w:val="00CB3019"/>
    <w:rsid w:val="00CB7A31"/>
    <w:rsid w:val="00D0281D"/>
    <w:rsid w:val="00D26D0F"/>
    <w:rsid w:val="00D5325A"/>
    <w:rsid w:val="00D87E6E"/>
    <w:rsid w:val="00E92B1F"/>
    <w:rsid w:val="00E96668"/>
    <w:rsid w:val="00F422C8"/>
    <w:rsid w:val="00F73FE2"/>
    <w:rsid w:val="01854741"/>
    <w:rsid w:val="01E57F25"/>
    <w:rsid w:val="028C4874"/>
    <w:rsid w:val="02B11EFA"/>
    <w:rsid w:val="02C874AC"/>
    <w:rsid w:val="032B3385"/>
    <w:rsid w:val="033A55BB"/>
    <w:rsid w:val="03642074"/>
    <w:rsid w:val="04637250"/>
    <w:rsid w:val="04C475B7"/>
    <w:rsid w:val="052E47C1"/>
    <w:rsid w:val="057918D6"/>
    <w:rsid w:val="05C70E9C"/>
    <w:rsid w:val="06031D65"/>
    <w:rsid w:val="06B81D95"/>
    <w:rsid w:val="071F61A1"/>
    <w:rsid w:val="0751104A"/>
    <w:rsid w:val="07FE0883"/>
    <w:rsid w:val="081E67FE"/>
    <w:rsid w:val="083A02DE"/>
    <w:rsid w:val="083E4CFE"/>
    <w:rsid w:val="08450ECA"/>
    <w:rsid w:val="087B1F5D"/>
    <w:rsid w:val="08E0287E"/>
    <w:rsid w:val="09650F49"/>
    <w:rsid w:val="0A00139A"/>
    <w:rsid w:val="0A075ECB"/>
    <w:rsid w:val="0A842152"/>
    <w:rsid w:val="0AD46352"/>
    <w:rsid w:val="0B101CD4"/>
    <w:rsid w:val="0B1D41BF"/>
    <w:rsid w:val="0B351D5F"/>
    <w:rsid w:val="0B3F7525"/>
    <w:rsid w:val="0BF2334F"/>
    <w:rsid w:val="0C5F242B"/>
    <w:rsid w:val="0C610F98"/>
    <w:rsid w:val="0C66005B"/>
    <w:rsid w:val="0C8A19B8"/>
    <w:rsid w:val="0CC91539"/>
    <w:rsid w:val="0CED1E5D"/>
    <w:rsid w:val="0D5A47B4"/>
    <w:rsid w:val="0D5C3CC7"/>
    <w:rsid w:val="0DD25102"/>
    <w:rsid w:val="0DE9330F"/>
    <w:rsid w:val="0E465143"/>
    <w:rsid w:val="0E5C0ABD"/>
    <w:rsid w:val="0EA53D44"/>
    <w:rsid w:val="0F10300F"/>
    <w:rsid w:val="0F452F71"/>
    <w:rsid w:val="0F864B0D"/>
    <w:rsid w:val="102432D3"/>
    <w:rsid w:val="107C3779"/>
    <w:rsid w:val="109A5C85"/>
    <w:rsid w:val="10A5148D"/>
    <w:rsid w:val="10E33AA3"/>
    <w:rsid w:val="1169186B"/>
    <w:rsid w:val="11FA2DEA"/>
    <w:rsid w:val="121120EB"/>
    <w:rsid w:val="12176AEE"/>
    <w:rsid w:val="12651948"/>
    <w:rsid w:val="12713AE6"/>
    <w:rsid w:val="127961AB"/>
    <w:rsid w:val="12866504"/>
    <w:rsid w:val="12D35DFB"/>
    <w:rsid w:val="12F4759A"/>
    <w:rsid w:val="1320590B"/>
    <w:rsid w:val="1351449B"/>
    <w:rsid w:val="138E5FCE"/>
    <w:rsid w:val="142B2E12"/>
    <w:rsid w:val="142E6F88"/>
    <w:rsid w:val="14AA5C50"/>
    <w:rsid w:val="14F334EE"/>
    <w:rsid w:val="15347D66"/>
    <w:rsid w:val="15567827"/>
    <w:rsid w:val="157B3858"/>
    <w:rsid w:val="15AC3F9C"/>
    <w:rsid w:val="15CA714C"/>
    <w:rsid w:val="16E025B9"/>
    <w:rsid w:val="16E66022"/>
    <w:rsid w:val="17775456"/>
    <w:rsid w:val="17FF2717"/>
    <w:rsid w:val="184F3173"/>
    <w:rsid w:val="192C2A9D"/>
    <w:rsid w:val="194A5C14"/>
    <w:rsid w:val="199C4212"/>
    <w:rsid w:val="19B36B5E"/>
    <w:rsid w:val="19F43F5D"/>
    <w:rsid w:val="1AE836F5"/>
    <w:rsid w:val="1B362861"/>
    <w:rsid w:val="1BE64DA8"/>
    <w:rsid w:val="1BF90D49"/>
    <w:rsid w:val="1C097C9E"/>
    <w:rsid w:val="1C591C71"/>
    <w:rsid w:val="1D1C1676"/>
    <w:rsid w:val="1D641DFB"/>
    <w:rsid w:val="1DB33AF5"/>
    <w:rsid w:val="1DB51EDD"/>
    <w:rsid w:val="1E3E0E7F"/>
    <w:rsid w:val="1E4F2757"/>
    <w:rsid w:val="1ECD156E"/>
    <w:rsid w:val="1F33784E"/>
    <w:rsid w:val="1F8405ED"/>
    <w:rsid w:val="1F951999"/>
    <w:rsid w:val="1FC272EA"/>
    <w:rsid w:val="2057538D"/>
    <w:rsid w:val="20612E5F"/>
    <w:rsid w:val="20961C94"/>
    <w:rsid w:val="20B958BF"/>
    <w:rsid w:val="20C73D4B"/>
    <w:rsid w:val="220113D3"/>
    <w:rsid w:val="223F578D"/>
    <w:rsid w:val="22B776FE"/>
    <w:rsid w:val="232F760D"/>
    <w:rsid w:val="23920D11"/>
    <w:rsid w:val="23C03CE6"/>
    <w:rsid w:val="23DF0B93"/>
    <w:rsid w:val="24AF6CA2"/>
    <w:rsid w:val="251F5EF6"/>
    <w:rsid w:val="25AD336B"/>
    <w:rsid w:val="25D93A6D"/>
    <w:rsid w:val="266C45E8"/>
    <w:rsid w:val="269A7E4F"/>
    <w:rsid w:val="26E73CF8"/>
    <w:rsid w:val="2724134B"/>
    <w:rsid w:val="27D81A31"/>
    <w:rsid w:val="283F090E"/>
    <w:rsid w:val="28517074"/>
    <w:rsid w:val="28BC62C4"/>
    <w:rsid w:val="28D056C0"/>
    <w:rsid w:val="290616AD"/>
    <w:rsid w:val="2919514A"/>
    <w:rsid w:val="292811B9"/>
    <w:rsid w:val="29E71318"/>
    <w:rsid w:val="2A520CD5"/>
    <w:rsid w:val="2AB066C2"/>
    <w:rsid w:val="2B285689"/>
    <w:rsid w:val="2B69019E"/>
    <w:rsid w:val="2B696D58"/>
    <w:rsid w:val="2B8B0159"/>
    <w:rsid w:val="2C390029"/>
    <w:rsid w:val="2CFD3983"/>
    <w:rsid w:val="2D042398"/>
    <w:rsid w:val="2D183950"/>
    <w:rsid w:val="2DC01142"/>
    <w:rsid w:val="2DC749A6"/>
    <w:rsid w:val="2DF63DC2"/>
    <w:rsid w:val="2E124265"/>
    <w:rsid w:val="2E763FF0"/>
    <w:rsid w:val="2EE63F58"/>
    <w:rsid w:val="2F4C2E3F"/>
    <w:rsid w:val="2F837896"/>
    <w:rsid w:val="2F913F1C"/>
    <w:rsid w:val="304D6B0D"/>
    <w:rsid w:val="30643F13"/>
    <w:rsid w:val="307F1EC1"/>
    <w:rsid w:val="30A13F14"/>
    <w:rsid w:val="3126589C"/>
    <w:rsid w:val="31317D7E"/>
    <w:rsid w:val="31A80882"/>
    <w:rsid w:val="31C22E28"/>
    <w:rsid w:val="32252924"/>
    <w:rsid w:val="327820AD"/>
    <w:rsid w:val="32B8139A"/>
    <w:rsid w:val="33732507"/>
    <w:rsid w:val="341B6C8F"/>
    <w:rsid w:val="344E0A5A"/>
    <w:rsid w:val="34E11517"/>
    <w:rsid w:val="34E53B56"/>
    <w:rsid w:val="34FB0599"/>
    <w:rsid w:val="35A87141"/>
    <w:rsid w:val="35B63EBB"/>
    <w:rsid w:val="35CF748A"/>
    <w:rsid w:val="361C037E"/>
    <w:rsid w:val="363450F6"/>
    <w:rsid w:val="363E036F"/>
    <w:rsid w:val="363F3ABD"/>
    <w:rsid w:val="36876FAB"/>
    <w:rsid w:val="3691688F"/>
    <w:rsid w:val="36B97B9C"/>
    <w:rsid w:val="36D62335"/>
    <w:rsid w:val="370A20E7"/>
    <w:rsid w:val="37164F30"/>
    <w:rsid w:val="37577D70"/>
    <w:rsid w:val="375F2972"/>
    <w:rsid w:val="37917A18"/>
    <w:rsid w:val="386341A5"/>
    <w:rsid w:val="38BA302B"/>
    <w:rsid w:val="38E149DC"/>
    <w:rsid w:val="38FE121D"/>
    <w:rsid w:val="3A763B07"/>
    <w:rsid w:val="3A8B41B8"/>
    <w:rsid w:val="3B71290C"/>
    <w:rsid w:val="3B98208A"/>
    <w:rsid w:val="3BD14031"/>
    <w:rsid w:val="3CD54B0F"/>
    <w:rsid w:val="3CD85626"/>
    <w:rsid w:val="3D0C0685"/>
    <w:rsid w:val="3D765EDC"/>
    <w:rsid w:val="3D960FBE"/>
    <w:rsid w:val="3E705C57"/>
    <w:rsid w:val="3EAC36A7"/>
    <w:rsid w:val="3ECE4E2A"/>
    <w:rsid w:val="3FC405D1"/>
    <w:rsid w:val="3FCF3ECE"/>
    <w:rsid w:val="3FD02962"/>
    <w:rsid w:val="405F2CF9"/>
    <w:rsid w:val="40B25E6D"/>
    <w:rsid w:val="40BA23CC"/>
    <w:rsid w:val="40E33CE6"/>
    <w:rsid w:val="41570039"/>
    <w:rsid w:val="41723BCB"/>
    <w:rsid w:val="41B04E33"/>
    <w:rsid w:val="439E2EE3"/>
    <w:rsid w:val="448259ED"/>
    <w:rsid w:val="44A121CE"/>
    <w:rsid w:val="44D412AD"/>
    <w:rsid w:val="4594063F"/>
    <w:rsid w:val="45D76AC4"/>
    <w:rsid w:val="45F85AD9"/>
    <w:rsid w:val="461B6EAB"/>
    <w:rsid w:val="46564420"/>
    <w:rsid w:val="467B69EA"/>
    <w:rsid w:val="46845473"/>
    <w:rsid w:val="47877472"/>
    <w:rsid w:val="48070915"/>
    <w:rsid w:val="489D75CB"/>
    <w:rsid w:val="48A144E9"/>
    <w:rsid w:val="496A1C80"/>
    <w:rsid w:val="4A443E36"/>
    <w:rsid w:val="4A4E140D"/>
    <w:rsid w:val="4AD52F6E"/>
    <w:rsid w:val="4ADD0265"/>
    <w:rsid w:val="4B5A7AC1"/>
    <w:rsid w:val="4B6E4633"/>
    <w:rsid w:val="4BC27740"/>
    <w:rsid w:val="4C4D1F05"/>
    <w:rsid w:val="4C62253C"/>
    <w:rsid w:val="4C803165"/>
    <w:rsid w:val="4CA40E7C"/>
    <w:rsid w:val="4CC306FE"/>
    <w:rsid w:val="4CD17A13"/>
    <w:rsid w:val="4CFB6302"/>
    <w:rsid w:val="4D0402B3"/>
    <w:rsid w:val="4D3374EC"/>
    <w:rsid w:val="4D5D4345"/>
    <w:rsid w:val="4D950BD5"/>
    <w:rsid w:val="4DDC2449"/>
    <w:rsid w:val="4DFE65E0"/>
    <w:rsid w:val="4E83462F"/>
    <w:rsid w:val="4EAE4068"/>
    <w:rsid w:val="4EDD573F"/>
    <w:rsid w:val="4F27147A"/>
    <w:rsid w:val="4F2C7DC2"/>
    <w:rsid w:val="4FA207CB"/>
    <w:rsid w:val="4FE32F1F"/>
    <w:rsid w:val="502F619C"/>
    <w:rsid w:val="507E068A"/>
    <w:rsid w:val="50922C4B"/>
    <w:rsid w:val="51063212"/>
    <w:rsid w:val="5140730B"/>
    <w:rsid w:val="51676C4B"/>
    <w:rsid w:val="51860635"/>
    <w:rsid w:val="51927A65"/>
    <w:rsid w:val="51EF08E9"/>
    <w:rsid w:val="52091AA8"/>
    <w:rsid w:val="52672287"/>
    <w:rsid w:val="527372E5"/>
    <w:rsid w:val="527847BF"/>
    <w:rsid w:val="52AE17E8"/>
    <w:rsid w:val="53051C89"/>
    <w:rsid w:val="53C50366"/>
    <w:rsid w:val="53EF436B"/>
    <w:rsid w:val="54275160"/>
    <w:rsid w:val="54DD155E"/>
    <w:rsid w:val="551709E9"/>
    <w:rsid w:val="556D5B34"/>
    <w:rsid w:val="559E78CC"/>
    <w:rsid w:val="56D86C33"/>
    <w:rsid w:val="570719AC"/>
    <w:rsid w:val="571F1227"/>
    <w:rsid w:val="57745B18"/>
    <w:rsid w:val="57C9296F"/>
    <w:rsid w:val="5863033A"/>
    <w:rsid w:val="586B7255"/>
    <w:rsid w:val="58AB1EE5"/>
    <w:rsid w:val="58F83ED3"/>
    <w:rsid w:val="59091895"/>
    <w:rsid w:val="5B3304CE"/>
    <w:rsid w:val="5B872BA3"/>
    <w:rsid w:val="5C153A6B"/>
    <w:rsid w:val="5C1C6A7E"/>
    <w:rsid w:val="5C87192E"/>
    <w:rsid w:val="5C9244C2"/>
    <w:rsid w:val="5D101B48"/>
    <w:rsid w:val="5DC677B4"/>
    <w:rsid w:val="5E250A6D"/>
    <w:rsid w:val="5E39429B"/>
    <w:rsid w:val="5E4613D2"/>
    <w:rsid w:val="5F12126D"/>
    <w:rsid w:val="5F412CC2"/>
    <w:rsid w:val="5F7300FA"/>
    <w:rsid w:val="5F901691"/>
    <w:rsid w:val="5FD570DE"/>
    <w:rsid w:val="601B271F"/>
    <w:rsid w:val="604F3614"/>
    <w:rsid w:val="607F46D5"/>
    <w:rsid w:val="60882823"/>
    <w:rsid w:val="60E35D96"/>
    <w:rsid w:val="61114B09"/>
    <w:rsid w:val="61150D79"/>
    <w:rsid w:val="6157021D"/>
    <w:rsid w:val="61805B04"/>
    <w:rsid w:val="620F4358"/>
    <w:rsid w:val="62257C51"/>
    <w:rsid w:val="624E53D8"/>
    <w:rsid w:val="62CF6690"/>
    <w:rsid w:val="62D80D8D"/>
    <w:rsid w:val="63255B5F"/>
    <w:rsid w:val="635549D3"/>
    <w:rsid w:val="63B83F0F"/>
    <w:rsid w:val="641A2C1E"/>
    <w:rsid w:val="641E63E8"/>
    <w:rsid w:val="64262CE9"/>
    <w:rsid w:val="64AC1DC6"/>
    <w:rsid w:val="64C64FC9"/>
    <w:rsid w:val="652C12F7"/>
    <w:rsid w:val="652E102B"/>
    <w:rsid w:val="657A79D6"/>
    <w:rsid w:val="65D76734"/>
    <w:rsid w:val="65DB7C37"/>
    <w:rsid w:val="66001F65"/>
    <w:rsid w:val="66082CB3"/>
    <w:rsid w:val="669B4DD0"/>
    <w:rsid w:val="66F777B3"/>
    <w:rsid w:val="678913BA"/>
    <w:rsid w:val="67BA26A1"/>
    <w:rsid w:val="67DD6E07"/>
    <w:rsid w:val="6854263C"/>
    <w:rsid w:val="68A9198C"/>
    <w:rsid w:val="68F723D6"/>
    <w:rsid w:val="69843A76"/>
    <w:rsid w:val="6A350C0E"/>
    <w:rsid w:val="6A4F5907"/>
    <w:rsid w:val="6A655A3C"/>
    <w:rsid w:val="6AD16705"/>
    <w:rsid w:val="6B0C34E7"/>
    <w:rsid w:val="6B836A38"/>
    <w:rsid w:val="6BC9721F"/>
    <w:rsid w:val="6BD4534D"/>
    <w:rsid w:val="6C1133F2"/>
    <w:rsid w:val="6CC9668B"/>
    <w:rsid w:val="6CF97A5D"/>
    <w:rsid w:val="6D112563"/>
    <w:rsid w:val="6D5E2269"/>
    <w:rsid w:val="6D627650"/>
    <w:rsid w:val="6E064C77"/>
    <w:rsid w:val="6E17780D"/>
    <w:rsid w:val="6E624FA8"/>
    <w:rsid w:val="6F0167D7"/>
    <w:rsid w:val="6F284780"/>
    <w:rsid w:val="6FF72907"/>
    <w:rsid w:val="70105CF1"/>
    <w:rsid w:val="70600C66"/>
    <w:rsid w:val="70A0702C"/>
    <w:rsid w:val="70A26E36"/>
    <w:rsid w:val="7234098B"/>
    <w:rsid w:val="72EC0317"/>
    <w:rsid w:val="732823AF"/>
    <w:rsid w:val="73B67903"/>
    <w:rsid w:val="73E93616"/>
    <w:rsid w:val="74312486"/>
    <w:rsid w:val="7512254F"/>
    <w:rsid w:val="752A2ED0"/>
    <w:rsid w:val="76451D95"/>
    <w:rsid w:val="76990FAB"/>
    <w:rsid w:val="76CF0C29"/>
    <w:rsid w:val="76F21984"/>
    <w:rsid w:val="76F8510C"/>
    <w:rsid w:val="76F96259"/>
    <w:rsid w:val="77DF1034"/>
    <w:rsid w:val="77F8342B"/>
    <w:rsid w:val="780F5E0D"/>
    <w:rsid w:val="78AF2ADA"/>
    <w:rsid w:val="78FD5961"/>
    <w:rsid w:val="79A8195D"/>
    <w:rsid w:val="7A102EAC"/>
    <w:rsid w:val="7A2E0E1E"/>
    <w:rsid w:val="7B1A0118"/>
    <w:rsid w:val="7B5E78FB"/>
    <w:rsid w:val="7C465134"/>
    <w:rsid w:val="7C695683"/>
    <w:rsid w:val="7C992105"/>
    <w:rsid w:val="7CE91DAE"/>
    <w:rsid w:val="7D096697"/>
    <w:rsid w:val="7D1D0D0B"/>
    <w:rsid w:val="7DE60A07"/>
    <w:rsid w:val="7E5301A7"/>
    <w:rsid w:val="7E842F4E"/>
    <w:rsid w:val="7E851623"/>
    <w:rsid w:val="7EDB0C83"/>
    <w:rsid w:val="7EFA2E85"/>
    <w:rsid w:val="7F49372F"/>
    <w:rsid w:val="7FB6663A"/>
    <w:rsid w:val="9FED568E"/>
    <w:rsid w:val="DAFF447C"/>
    <w:rsid w:val="FFFEB6C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autoRedefine/>
    <w:unhideWhenUsed/>
    <w:qFormat/>
    <w:uiPriority w:val="99"/>
    <w:pPr>
      <w:ind w:firstLine="420" w:firstLineChars="200"/>
    </w:pPr>
  </w:style>
  <w:style w:type="paragraph" w:styleId="3">
    <w:name w:val="annotation text"/>
    <w:basedOn w:val="1"/>
    <w:link w:val="13"/>
    <w:autoRedefine/>
    <w:qFormat/>
    <w:uiPriority w:val="0"/>
    <w:pPr>
      <w:jc w:val="left"/>
    </w:pPr>
  </w:style>
  <w:style w:type="paragraph" w:styleId="4">
    <w:name w:val="Balloon Text"/>
    <w:basedOn w:val="1"/>
    <w:link w:val="15"/>
    <w:autoRedefine/>
    <w:qFormat/>
    <w:uiPriority w:val="0"/>
    <w:rPr>
      <w:sz w:val="18"/>
      <w:szCs w:val="18"/>
    </w:r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autoRedefine/>
    <w:qFormat/>
    <w:uiPriority w:val="0"/>
    <w:pPr>
      <w:spacing w:beforeAutospacing="1" w:afterAutospacing="1"/>
      <w:jc w:val="left"/>
    </w:pPr>
    <w:rPr>
      <w:kern w:val="0"/>
      <w:sz w:val="24"/>
    </w:rPr>
  </w:style>
  <w:style w:type="paragraph" w:styleId="8">
    <w:name w:val="annotation subject"/>
    <w:basedOn w:val="3"/>
    <w:next w:val="3"/>
    <w:link w:val="14"/>
    <w:autoRedefine/>
    <w:qFormat/>
    <w:uiPriority w:val="0"/>
    <w:rPr>
      <w:b/>
      <w:bCs/>
    </w:rPr>
  </w:style>
  <w:style w:type="character" w:styleId="11">
    <w:name w:val="annotation reference"/>
    <w:basedOn w:val="10"/>
    <w:autoRedefine/>
    <w:qFormat/>
    <w:uiPriority w:val="0"/>
    <w:rPr>
      <w:sz w:val="21"/>
      <w:szCs w:val="21"/>
    </w:rPr>
  </w:style>
  <w:style w:type="paragraph" w:customStyle="1" w:styleId="12">
    <w:name w:val="Normal Indent1"/>
    <w:basedOn w:val="1"/>
    <w:autoRedefine/>
    <w:qFormat/>
    <w:uiPriority w:val="99"/>
    <w:pPr>
      <w:spacing w:line="360" w:lineRule="auto"/>
      <w:ind w:firstLine="200" w:firstLineChars="200"/>
    </w:pPr>
  </w:style>
  <w:style w:type="character" w:customStyle="1" w:styleId="13">
    <w:name w:val="批注文字 Char"/>
    <w:basedOn w:val="10"/>
    <w:link w:val="3"/>
    <w:autoRedefine/>
    <w:qFormat/>
    <w:uiPriority w:val="0"/>
    <w:rPr>
      <w:kern w:val="2"/>
      <w:sz w:val="21"/>
      <w:szCs w:val="24"/>
    </w:rPr>
  </w:style>
  <w:style w:type="character" w:customStyle="1" w:styleId="14">
    <w:name w:val="批注主题 Char"/>
    <w:basedOn w:val="13"/>
    <w:link w:val="8"/>
    <w:autoRedefine/>
    <w:qFormat/>
    <w:uiPriority w:val="0"/>
    <w:rPr>
      <w:b/>
      <w:bCs/>
      <w:kern w:val="2"/>
      <w:sz w:val="21"/>
      <w:szCs w:val="24"/>
    </w:rPr>
  </w:style>
  <w:style w:type="character" w:customStyle="1" w:styleId="15">
    <w:name w:val="批注框文本 Char"/>
    <w:basedOn w:val="10"/>
    <w:link w:val="4"/>
    <w:autoRedefine/>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Pages>
  <Words>2239</Words>
  <Characters>2353</Characters>
  <Lines>16</Lines>
  <Paragraphs>4</Paragraphs>
  <TotalTime>39</TotalTime>
  <ScaleCrop>false</ScaleCrop>
  <LinksUpToDate>false</LinksUpToDate>
  <CharactersWithSpaces>2430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2019-07-16T02:55:00Z</dcterms:created>
  <dc:creator>sw</dc:creator>
  <cp:lastModifiedBy>陈怀琴</cp:lastModifiedBy>
  <cp:lastPrinted>2025-04-21T08:32:00Z</cp:lastPrinted>
  <dcterms:modified xsi:type="dcterms:W3CDTF">2025-06-04T08:34:38Z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3F55CC27404B40D2A2A053A8982DDDE8_13</vt:lpwstr>
  </property>
  <property fmtid="{D5CDD505-2E9C-101B-9397-08002B2CF9AE}" pid="4" name="KSOTemplateDocerSaveRecord">
    <vt:lpwstr>eyJoZGlkIjoiOTAzNTJkZTIxOTBkNmE4ODFkYWM0ZmM4MmEwZjIwNDIiLCJ1c2VySWQiOiIyMzY2MTIxNTYifQ==</vt:lpwstr>
  </property>
</Properties>
</file>