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C83CB7">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079DE727">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558FE629">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lang w:val="en-US" w:eastAsia="zh-CN"/>
        </w:rPr>
        <w:t>1</w:t>
      </w:r>
      <w:r>
        <w:rPr>
          <w:rFonts w:hint="default" w:ascii="仿宋_GB2312" w:hAnsi="仿宋_GB2312" w:eastAsia="仿宋_GB2312" w:cs="仿宋_GB2312"/>
          <w:kern w:val="0"/>
          <w:sz w:val="28"/>
          <w:szCs w:val="28"/>
          <w:highlight w:val="none"/>
          <w:lang w:eastAsia="zh-CN"/>
        </w:rPr>
        <w:t>3</w:t>
      </w:r>
      <w:r>
        <w:rPr>
          <w:rFonts w:hint="eastAsia" w:ascii="仿宋_GB2312" w:hAnsi="仿宋_GB2312" w:eastAsia="仿宋_GB2312" w:cs="仿宋_GB2312"/>
          <w:kern w:val="0"/>
          <w:sz w:val="28"/>
          <w:szCs w:val="28"/>
          <w:highlight w:val="none"/>
        </w:rPr>
        <w:t>号</w:t>
      </w:r>
    </w:p>
    <w:p w14:paraId="774FA437">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5795F563">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24753F17">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4EE36305">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51B701C0">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048B8616">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 2025年01月15日0时01分，我局执法人员在执法检查时，发现你单位作为施工单位在深圳市南山区深南大道与石州中路、沙河街交汇处的深圳市城市轨道交通20号线二期工程土建一工区项目经理部白石洲站临建工程施工中，存在夜间在城市建成区内进</w:t>
      </w:r>
      <w:bookmarkStart w:id="0" w:name="_GoBack"/>
      <w:bookmarkEnd w:id="0"/>
      <w:r>
        <w:rPr>
          <w:rFonts w:hint="eastAsia" w:ascii="仿宋_GB2312" w:hAnsi="仿宋_GB2312" w:eastAsia="仿宋_GB2312" w:cs="仿宋_GB2312"/>
          <w:kern w:val="0"/>
          <w:sz w:val="28"/>
          <w:szCs w:val="28"/>
          <w:highlight w:val="none"/>
          <w:u w:val="none"/>
        </w:rPr>
        <w:t xml:space="preserve">行产生环境噪声的吊机建筑施工作业的环境违法行为，现场调查时发现使用了吊机等施工设备。                                                        </w:t>
      </w:r>
    </w:p>
    <w:p w14:paraId="5020A067">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46980EB1">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1、2025年01月15日我局执法人员制作的现场检查（勘察）笔录，2025年01月23日我局执法人员制作的调查询问笔录，证明我局执法人员的执法检查、调查情况；</w:t>
      </w:r>
    </w:p>
    <w:p w14:paraId="710DD4BA">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2、2025年01月15日我局执法人员制作的现场照片（图片/视频），证明你单位存在夜间在城市建成区内进行产生环境噪声的建筑施工作业的行为；</w:t>
      </w:r>
    </w:p>
    <w:p w14:paraId="42E0A5DF">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3、2025年01月23日你单位提供的营业执照复印件、法定代表人(负责人)身份证明书、身份证复印件、授权委托书等材料，证明你单位的主体适格；</w:t>
      </w:r>
    </w:p>
    <w:p w14:paraId="52E0C767">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4、2025年01月23日你单位提供的分包合同、中标通知书等材料，证明你单位为深圳市城市轨道交通20号线二期工程土建一工区项目经理部白石洲站临建工程的分包施工单位；</w:t>
      </w:r>
    </w:p>
    <w:p w14:paraId="0435A4A3">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7569CD50">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57DD71D4">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00C6EEEC">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57A34201">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3AD7A3B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11DFA0D1">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3BD812A1">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黄智华</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02199DDB">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14:paraId="34719213">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0F70DE26">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20</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C539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FEE2AC">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FEE2AC">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E7C33C"/>
    <w:rsid w:val="3FFBCA60"/>
    <w:rsid w:val="40500807"/>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F342F93"/>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DC6FCDDB"/>
    <w:rsid w:val="F0F3B71E"/>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1349</Words>
  <Characters>1414</Characters>
  <Lines>0</Lines>
  <Paragraphs>0</Paragraphs>
  <TotalTime>0</TotalTime>
  <ScaleCrop>false</ScaleCrop>
  <LinksUpToDate>false</LinksUpToDate>
  <CharactersWithSpaces>1727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2020-07-05T14:25:00Z</dcterms:created>
  <dc:creator>梁芷茵</dc:creator>
  <cp:lastModifiedBy>轮子</cp:lastModifiedBy>
  <cp:lastPrinted>2023-09-15T15:05:00Z</cp:lastPrinted>
  <dcterms:modified xsi:type="dcterms:W3CDTF">2025-02-28T08:21:46Z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