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85F83">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7C4A2A7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4F2BF4FF">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20</w:t>
      </w:r>
      <w:r>
        <w:rPr>
          <w:rFonts w:hint="eastAsia" w:ascii="仿宋_GB2312" w:hAnsi="仿宋_GB2312" w:eastAsia="仿宋_GB2312" w:cs="仿宋_GB2312"/>
          <w:kern w:val="0"/>
          <w:sz w:val="28"/>
          <w:szCs w:val="28"/>
          <w:highlight w:val="none"/>
        </w:rPr>
        <w:t>号</w:t>
      </w:r>
    </w:p>
    <w:p w14:paraId="59832BA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F98FE9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7E627619">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32EFEEB0">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2D17C8E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7B484475">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2025年1月17日，我局执法人员对位于深圳市南山区塘兴路塘朗工业区内的侨城东路北延通道工程（二标段）三工区进行检查，</w:t>
      </w:r>
      <w:r>
        <w:rPr>
          <w:rFonts w:hint="eastAsia" w:ascii="仿宋_GB2312" w:hAnsi="仿宋_GB2312" w:eastAsia="仿宋_GB2312" w:cs="仿宋_GB2312"/>
          <w:color w:val="auto"/>
          <w:sz w:val="28"/>
          <w:szCs w:val="28"/>
          <w:highlight w:val="none"/>
          <w:lang w:val="en-US" w:eastAsia="zh-CN"/>
        </w:rPr>
        <w:t>检查发现</w:t>
      </w:r>
      <w:r>
        <w:rPr>
          <w:rFonts w:hint="eastAsia" w:ascii="仿宋_GB2312" w:hAnsi="宋体" w:eastAsia="仿宋_GB2312" w:cs="Times New Roman"/>
          <w:color w:val="auto"/>
          <w:kern w:val="2"/>
          <w:sz w:val="28"/>
          <w:szCs w:val="28"/>
          <w:highlight w:val="none"/>
          <w:lang w:val="en-US" w:eastAsia="zh-CN"/>
        </w:rPr>
        <w:t>该项目存在部分裸露土地面未覆盖防尘网的扬尘污染治理问题</w:t>
      </w:r>
      <w:r>
        <w:rPr>
          <w:rFonts w:hint="default" w:ascii="仿宋_GB2312" w:hAnsi="宋体" w:eastAsia="仿宋_GB2312" w:cs="Times New Roman"/>
          <w:color w:val="auto"/>
          <w:kern w:val="2"/>
          <w:sz w:val="28"/>
          <w:szCs w:val="28"/>
          <w:highlight w:val="none"/>
          <w:lang w:eastAsia="zh-CN"/>
        </w:rPr>
        <w:t>。</w:t>
      </w:r>
      <w:r>
        <w:rPr>
          <w:rFonts w:hint="eastAsia" w:ascii="仿宋_GB2312" w:hAnsi="宋体" w:eastAsia="仿宋_GB2312" w:cs="宋体"/>
          <w:kern w:val="0"/>
          <w:sz w:val="28"/>
          <w:szCs w:val="28"/>
          <w:highlight w:val="none"/>
          <w:u w:val="none"/>
        </w:rPr>
        <w:t>经核实，该项目建设单位为深圳市交通公用设施建设中心，</w:t>
      </w:r>
      <w:bookmarkStart w:id="3" w:name="_GoBack"/>
      <w:bookmarkEnd w:id="3"/>
      <w:r>
        <w:rPr>
          <w:rFonts w:hint="eastAsia" w:ascii="仿宋_GB2312" w:hAnsi="宋体" w:eastAsia="仿宋_GB2312" w:cs="宋体"/>
          <w:kern w:val="0"/>
          <w:sz w:val="28"/>
          <w:szCs w:val="28"/>
          <w:highlight w:val="none"/>
          <w:u w:val="none"/>
        </w:rPr>
        <w:t>施工单位为中铁二十五局集团有限公司，</w:t>
      </w:r>
      <w:r>
        <w:rPr>
          <w:rFonts w:hint="default" w:ascii="仿宋_GB2312" w:hAnsi="宋体" w:eastAsia="仿宋_GB2312" w:cs="宋体"/>
          <w:kern w:val="0"/>
          <w:sz w:val="28"/>
          <w:szCs w:val="28"/>
          <w:highlight w:val="none"/>
          <w:u w:val="none"/>
        </w:rPr>
        <w:t>你单位</w:t>
      </w:r>
      <w:r>
        <w:rPr>
          <w:rFonts w:hint="eastAsia" w:ascii="仿宋_GB2312" w:hAnsi="宋体" w:eastAsia="仿宋_GB2312" w:cs="宋体"/>
          <w:kern w:val="0"/>
          <w:sz w:val="28"/>
          <w:szCs w:val="28"/>
          <w:highlight w:val="none"/>
          <w:u w:val="none"/>
        </w:rPr>
        <w:t>为三家该项目监理单位之一，前述存在扬尘防治问题的工地具体由</w:t>
      </w:r>
      <w:r>
        <w:rPr>
          <w:rFonts w:hint="default" w:ascii="仿宋_GB2312" w:hAnsi="宋体" w:eastAsia="仿宋_GB2312" w:cs="宋体"/>
          <w:kern w:val="0"/>
          <w:sz w:val="28"/>
          <w:szCs w:val="28"/>
          <w:highlight w:val="none"/>
          <w:u w:val="none"/>
        </w:rPr>
        <w:t>你单位</w:t>
      </w:r>
      <w:r>
        <w:rPr>
          <w:rFonts w:hint="eastAsia" w:ascii="仿宋_GB2312" w:hAnsi="宋体" w:eastAsia="仿宋_GB2312" w:cs="宋体"/>
          <w:kern w:val="0"/>
          <w:sz w:val="28"/>
          <w:szCs w:val="28"/>
          <w:highlight w:val="none"/>
          <w:u w:val="none"/>
        </w:rPr>
        <w:t>监理。</w:t>
      </w:r>
    </w:p>
    <w:p w14:paraId="6A141430">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经核实，2022年10月11日，深圳市交通公用设施建设中心与</w:t>
      </w:r>
      <w:r>
        <w:rPr>
          <w:rFonts w:hint="eastAsia" w:ascii="仿宋_GB2312" w:hAnsi="宋体" w:eastAsia="仿宋_GB2312" w:cs="宋体"/>
          <w:kern w:val="0"/>
          <w:sz w:val="28"/>
          <w:szCs w:val="28"/>
          <w:highlight w:val="none"/>
          <w:u w:val="none"/>
          <w:lang w:val="en-US" w:eastAsia="zh-CN"/>
        </w:rPr>
        <w:t>你单位</w:t>
      </w:r>
      <w:r>
        <w:rPr>
          <w:rFonts w:hint="eastAsia" w:ascii="仿宋_GB2312" w:hAnsi="宋体" w:eastAsia="仿宋_GB2312" w:cs="宋体"/>
          <w:kern w:val="0"/>
          <w:sz w:val="28"/>
          <w:szCs w:val="28"/>
          <w:highlight w:val="none"/>
          <w:u w:val="none"/>
        </w:rPr>
        <w:t>签订了《侨城东路北延通道工程全过程工程咨询二标服务合同》，并约定了监理单位落实施工安全、环境保护控制的管理责任。</w:t>
      </w:r>
      <w:r>
        <w:rPr>
          <w:rFonts w:hint="default" w:ascii="仿宋_GB2312" w:hAnsi="宋体" w:eastAsia="仿宋_GB2312" w:cs="Times New Roman"/>
          <w:color w:val="auto"/>
          <w:kern w:val="2"/>
          <w:sz w:val="28"/>
          <w:szCs w:val="28"/>
          <w:highlight w:val="none"/>
          <w:lang w:eastAsia="zh-CN"/>
        </w:rPr>
        <w:t>你单位</w:t>
      </w:r>
      <w:r>
        <w:rPr>
          <w:rFonts w:hint="eastAsia" w:ascii="仿宋_GB2312" w:hAnsi="宋体" w:eastAsia="仿宋_GB2312" w:cs="Times New Roman"/>
          <w:color w:val="auto"/>
          <w:kern w:val="2"/>
          <w:sz w:val="28"/>
          <w:szCs w:val="28"/>
          <w:highlight w:val="none"/>
          <w:lang w:val="en-US" w:eastAsia="zh-CN"/>
        </w:rPr>
        <w:t>作为监理单位，发现施工单位有违反扬尘污染防治要求的，要求施工单位限期整改，施工单位拒不整改或者停止施工</w:t>
      </w:r>
      <w:r>
        <w:rPr>
          <w:rFonts w:hint="default" w:ascii="仿宋_GB2312" w:hAnsi="宋体" w:eastAsia="仿宋_GB2312" w:cs="Times New Roman"/>
          <w:color w:val="auto"/>
          <w:kern w:val="2"/>
          <w:sz w:val="28"/>
          <w:szCs w:val="28"/>
          <w:highlight w:val="none"/>
          <w:lang w:eastAsia="zh-CN"/>
        </w:rPr>
        <w:t>，你单位未及时报告建设单位，也未向生态环境主管部门报告。你单位</w:t>
      </w:r>
      <w:r>
        <w:rPr>
          <w:rFonts w:hint="eastAsia" w:ascii="仿宋_GB2312" w:hAnsi="宋体" w:eastAsia="仿宋_GB2312" w:cs="Times New Roman"/>
          <w:color w:val="auto"/>
          <w:kern w:val="2"/>
          <w:sz w:val="28"/>
          <w:szCs w:val="28"/>
          <w:highlight w:val="none"/>
          <w:lang w:val="en-US" w:eastAsia="zh-CN"/>
        </w:rPr>
        <w:t>存在未按照要求履行扬尘污染防治监理责任的环境违法行为。</w:t>
      </w:r>
      <w:r>
        <w:rPr>
          <w:rFonts w:hint="eastAsia" w:ascii="仿宋_GB2312" w:hAnsi="宋体" w:eastAsia="仿宋_GB2312" w:cs="宋体"/>
          <w:kern w:val="0"/>
          <w:sz w:val="28"/>
          <w:szCs w:val="28"/>
          <w:highlight w:val="none"/>
          <w:u w:val="none"/>
        </w:rPr>
        <w:t xml:space="preserve">                                                        </w:t>
      </w:r>
    </w:p>
    <w:p w14:paraId="11C6EC53">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以上事实，主要有以下证据材料证明：</w:t>
      </w:r>
    </w:p>
    <w:p w14:paraId="3CC125D2">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1、</w:t>
      </w:r>
      <w:bookmarkStart w:id="0" w:name="_Hlk155166315"/>
      <w:r>
        <w:rPr>
          <w:rFonts w:hint="eastAsia" w:ascii="仿宋_GB2312" w:hAnsi="宋体" w:eastAsia="仿宋_GB2312" w:cs="宋体"/>
          <w:kern w:val="0"/>
          <w:sz w:val="28"/>
          <w:szCs w:val="28"/>
          <w:highlight w:val="none"/>
          <w:u w:val="none"/>
        </w:rPr>
        <w:t>202</w:t>
      </w:r>
      <w:r>
        <w:rPr>
          <w:rFonts w:hint="default" w:ascii="仿宋_GB2312" w:hAnsi="宋体" w:eastAsia="仿宋_GB2312" w:cs="宋体"/>
          <w:kern w:val="0"/>
          <w:sz w:val="28"/>
          <w:szCs w:val="28"/>
          <w:highlight w:val="none"/>
          <w:u w:val="none"/>
          <w:lang w:eastAsia="zh-CN"/>
        </w:rPr>
        <w:t>5</w:t>
      </w:r>
      <w:r>
        <w:rPr>
          <w:rFonts w:hint="eastAsia" w:ascii="仿宋_GB2312" w:hAnsi="宋体" w:eastAsia="仿宋_GB2312" w:cs="宋体"/>
          <w:kern w:val="0"/>
          <w:sz w:val="28"/>
          <w:szCs w:val="28"/>
          <w:highlight w:val="none"/>
          <w:u w:val="none"/>
        </w:rPr>
        <w:t>年1月17日我局执法人员制作的现场检查（勘察）笔录</w:t>
      </w:r>
      <w:bookmarkEnd w:id="0"/>
      <w:r>
        <w:rPr>
          <w:rFonts w:hint="eastAsia" w:ascii="仿宋_GB2312" w:hAnsi="宋体" w:eastAsia="仿宋_GB2312" w:cs="宋体"/>
          <w:kern w:val="0"/>
          <w:sz w:val="28"/>
          <w:szCs w:val="28"/>
          <w:highlight w:val="none"/>
          <w:u w:val="none"/>
          <w:lang w:eastAsia="zh-CN"/>
        </w:rPr>
        <w:t>、</w:t>
      </w:r>
      <w:r>
        <w:rPr>
          <w:rFonts w:hint="eastAsia" w:ascii="仿宋_GB2312" w:hAnsi="宋体" w:eastAsia="仿宋_GB2312" w:cs="宋体"/>
          <w:kern w:val="0"/>
          <w:sz w:val="28"/>
          <w:szCs w:val="28"/>
          <w:highlight w:val="none"/>
          <w:u w:val="none"/>
          <w:lang w:val="en-US" w:eastAsia="zh-CN"/>
        </w:rPr>
        <w:t>202</w:t>
      </w:r>
      <w:r>
        <w:rPr>
          <w:rFonts w:hint="default" w:ascii="仿宋_GB2312" w:hAnsi="宋体" w:eastAsia="仿宋_GB2312" w:cs="宋体"/>
          <w:kern w:val="0"/>
          <w:sz w:val="28"/>
          <w:szCs w:val="28"/>
          <w:highlight w:val="none"/>
          <w:u w:val="none"/>
          <w:lang w:eastAsia="zh-CN"/>
        </w:rPr>
        <w:t>5</w:t>
      </w:r>
      <w:r>
        <w:rPr>
          <w:rFonts w:hint="eastAsia" w:ascii="仿宋_GB2312" w:hAnsi="宋体" w:eastAsia="仿宋_GB2312" w:cs="宋体"/>
          <w:kern w:val="0"/>
          <w:sz w:val="28"/>
          <w:szCs w:val="28"/>
          <w:highlight w:val="none"/>
          <w:u w:val="none"/>
          <w:lang w:val="en-US" w:eastAsia="zh-CN"/>
        </w:rPr>
        <w:t>年</w:t>
      </w:r>
      <w:r>
        <w:rPr>
          <w:rFonts w:hint="default" w:ascii="仿宋_GB2312" w:hAnsi="宋体" w:eastAsia="仿宋_GB2312" w:cs="宋体"/>
          <w:kern w:val="0"/>
          <w:sz w:val="28"/>
          <w:szCs w:val="28"/>
          <w:highlight w:val="none"/>
          <w:u w:val="none"/>
          <w:lang w:eastAsia="zh-CN"/>
        </w:rPr>
        <w:t>2</w:t>
      </w:r>
      <w:r>
        <w:rPr>
          <w:rFonts w:hint="eastAsia" w:ascii="仿宋_GB2312" w:hAnsi="宋体" w:eastAsia="仿宋_GB2312" w:cs="宋体"/>
          <w:kern w:val="0"/>
          <w:sz w:val="28"/>
          <w:szCs w:val="28"/>
          <w:highlight w:val="none"/>
          <w:u w:val="none"/>
          <w:lang w:val="en-US" w:eastAsia="zh-CN"/>
        </w:rPr>
        <w:t>月</w:t>
      </w:r>
      <w:r>
        <w:rPr>
          <w:rFonts w:hint="default" w:ascii="仿宋_GB2312" w:hAnsi="宋体" w:eastAsia="仿宋_GB2312" w:cs="宋体"/>
          <w:kern w:val="0"/>
          <w:sz w:val="28"/>
          <w:szCs w:val="28"/>
          <w:highlight w:val="none"/>
          <w:u w:val="none"/>
          <w:lang w:eastAsia="zh-CN"/>
        </w:rPr>
        <w:t>18</w:t>
      </w:r>
      <w:r>
        <w:rPr>
          <w:rFonts w:hint="eastAsia" w:ascii="仿宋_GB2312" w:hAnsi="宋体" w:eastAsia="仿宋_GB2312" w:cs="宋体"/>
          <w:kern w:val="0"/>
          <w:sz w:val="28"/>
          <w:szCs w:val="28"/>
          <w:highlight w:val="none"/>
          <w:u w:val="none"/>
          <w:lang w:val="en-US" w:eastAsia="zh-CN"/>
        </w:rPr>
        <w:t>日</w:t>
      </w:r>
      <w:r>
        <w:rPr>
          <w:rFonts w:hint="eastAsia" w:ascii="仿宋_GB2312" w:hAnsi="宋体" w:eastAsia="仿宋_GB2312" w:cs="宋体"/>
          <w:kern w:val="0"/>
          <w:sz w:val="28"/>
          <w:szCs w:val="28"/>
          <w:highlight w:val="none"/>
          <w:u w:val="none"/>
        </w:rPr>
        <w:t>我局执法人员制作的</w:t>
      </w:r>
      <w:r>
        <w:rPr>
          <w:rFonts w:hint="eastAsia" w:ascii="仿宋_GB2312" w:hAnsi="宋体" w:eastAsia="仿宋_GB2312" w:cs="宋体"/>
          <w:kern w:val="0"/>
          <w:sz w:val="28"/>
          <w:szCs w:val="28"/>
          <w:highlight w:val="none"/>
          <w:u w:val="none"/>
          <w:lang w:val="en-US" w:eastAsia="zh-CN"/>
        </w:rPr>
        <w:t>调查询问笔录</w:t>
      </w:r>
      <w:r>
        <w:rPr>
          <w:rFonts w:hint="default" w:ascii="仿宋_GB2312" w:hAnsi="宋体" w:eastAsia="仿宋_GB2312" w:cs="宋体"/>
          <w:kern w:val="0"/>
          <w:sz w:val="28"/>
          <w:szCs w:val="28"/>
          <w:highlight w:val="none"/>
          <w:u w:val="none"/>
          <w:lang w:eastAsia="zh-CN"/>
        </w:rPr>
        <w:t>，</w:t>
      </w:r>
      <w:r>
        <w:rPr>
          <w:rFonts w:hint="eastAsia" w:ascii="仿宋_GB2312" w:hAnsi="宋体" w:eastAsia="仿宋_GB2312" w:cs="宋体"/>
          <w:kern w:val="0"/>
          <w:sz w:val="28"/>
          <w:szCs w:val="28"/>
          <w:highlight w:val="none"/>
          <w:u w:val="none"/>
        </w:rPr>
        <w:t>证明我局执法人员的执法检查、调查情况；</w:t>
      </w:r>
    </w:p>
    <w:p w14:paraId="12ECACB0">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2、202</w:t>
      </w:r>
      <w:r>
        <w:rPr>
          <w:rFonts w:hint="default" w:ascii="仿宋_GB2312" w:hAnsi="宋体" w:eastAsia="仿宋_GB2312" w:cs="宋体"/>
          <w:kern w:val="0"/>
          <w:sz w:val="28"/>
          <w:szCs w:val="28"/>
          <w:highlight w:val="none"/>
          <w:u w:val="none"/>
          <w:lang w:eastAsia="zh-CN"/>
        </w:rPr>
        <w:t>5</w:t>
      </w:r>
      <w:r>
        <w:rPr>
          <w:rFonts w:hint="eastAsia" w:ascii="仿宋_GB2312" w:hAnsi="宋体" w:eastAsia="仿宋_GB2312" w:cs="宋体"/>
          <w:kern w:val="0"/>
          <w:sz w:val="28"/>
          <w:szCs w:val="28"/>
          <w:highlight w:val="none"/>
          <w:u w:val="none"/>
        </w:rPr>
        <w:t>年1月17日我局执法人员制作的现场照片（视频），</w:t>
      </w:r>
      <w:r>
        <w:rPr>
          <w:rFonts w:hint="default" w:ascii="仿宋_GB2312" w:hAnsi="宋体" w:eastAsia="仿宋_GB2312" w:cs="宋体"/>
          <w:kern w:val="0"/>
          <w:sz w:val="28"/>
          <w:szCs w:val="28"/>
          <w:highlight w:val="none"/>
          <w:u w:val="none"/>
        </w:rPr>
        <w:t>2025年2月18日你单位提交的</w:t>
      </w:r>
      <w:r>
        <w:rPr>
          <w:rFonts w:hint="default" w:ascii="仿宋_GB2312" w:hAnsi="宋体" w:eastAsia="仿宋_GB2312" w:cs="Times New Roman"/>
          <w:color w:val="auto"/>
          <w:kern w:val="2"/>
          <w:sz w:val="28"/>
          <w:szCs w:val="28"/>
          <w:highlight w:val="none"/>
          <w:lang w:eastAsia="zh-CN"/>
        </w:rPr>
        <w:t>监理工程师通知单，</w:t>
      </w:r>
      <w:r>
        <w:rPr>
          <w:rFonts w:hint="eastAsia" w:ascii="仿宋_GB2312" w:hAnsi="宋体" w:eastAsia="仿宋_GB2312" w:cs="宋体"/>
          <w:kern w:val="0"/>
          <w:sz w:val="28"/>
          <w:szCs w:val="28"/>
          <w:highlight w:val="none"/>
          <w:u w:val="none"/>
        </w:rPr>
        <w:t>证明</w:t>
      </w:r>
      <w:r>
        <w:rPr>
          <w:rFonts w:hint="default" w:ascii="仿宋_GB2312" w:hAnsi="宋体" w:eastAsia="仿宋_GB2312" w:cs="Times New Roman"/>
          <w:color w:val="auto"/>
          <w:kern w:val="2"/>
          <w:sz w:val="28"/>
          <w:szCs w:val="28"/>
          <w:highlight w:val="none"/>
          <w:lang w:eastAsia="zh-CN"/>
        </w:rPr>
        <w:t>你单位</w:t>
      </w:r>
      <w:r>
        <w:rPr>
          <w:rFonts w:hint="eastAsia" w:ascii="仿宋_GB2312" w:hAnsi="宋体" w:eastAsia="仿宋_GB2312" w:cs="Times New Roman"/>
          <w:color w:val="auto"/>
          <w:kern w:val="2"/>
          <w:sz w:val="28"/>
          <w:szCs w:val="28"/>
          <w:highlight w:val="none"/>
          <w:lang w:val="en-US" w:eastAsia="zh-CN"/>
        </w:rPr>
        <w:t>作为监理单位，发现施工单位有违反扬尘污染防治要求的，要求施工单位限期整改，施工单位拒不整改或者停止施工</w:t>
      </w:r>
      <w:r>
        <w:rPr>
          <w:rFonts w:hint="default" w:ascii="仿宋_GB2312" w:hAnsi="宋体" w:eastAsia="仿宋_GB2312" w:cs="Times New Roman"/>
          <w:color w:val="auto"/>
          <w:kern w:val="2"/>
          <w:sz w:val="28"/>
          <w:szCs w:val="28"/>
          <w:highlight w:val="none"/>
          <w:lang w:eastAsia="zh-CN"/>
        </w:rPr>
        <w:t>，你单位未及时报告建设单位，也未向生态环境主管部门报告。你单位</w:t>
      </w:r>
      <w:r>
        <w:rPr>
          <w:rFonts w:hint="eastAsia" w:ascii="仿宋_GB2312" w:hAnsi="宋体" w:eastAsia="仿宋_GB2312" w:cs="Times New Roman"/>
          <w:color w:val="auto"/>
          <w:kern w:val="2"/>
          <w:sz w:val="28"/>
          <w:szCs w:val="28"/>
          <w:highlight w:val="none"/>
          <w:lang w:val="en-US" w:eastAsia="zh-CN"/>
        </w:rPr>
        <w:t>存在未按照要求履行扬尘污染防治监理责任的环境违法行为</w:t>
      </w:r>
      <w:r>
        <w:rPr>
          <w:rFonts w:hint="eastAsia" w:ascii="仿宋_GB2312" w:hAnsi="宋体" w:eastAsia="仿宋_GB2312" w:cs="Times New Roman"/>
          <w:color w:val="auto"/>
          <w:kern w:val="2"/>
          <w:sz w:val="28"/>
          <w:szCs w:val="28"/>
          <w:highlight w:val="none"/>
        </w:rPr>
        <w:t>；</w:t>
      </w:r>
    </w:p>
    <w:p w14:paraId="37197D06">
      <w:pPr>
        <w:keepNext w:val="0"/>
        <w:keepLines w:val="0"/>
        <w:pageBreakBefore w:val="0"/>
        <w:widowControl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3、</w:t>
      </w:r>
      <w:r>
        <w:rPr>
          <w:rFonts w:hint="eastAsia" w:ascii="仿宋_GB2312" w:hAnsi="宋体" w:eastAsia="仿宋_GB2312" w:cs="宋体"/>
          <w:kern w:val="0"/>
          <w:sz w:val="28"/>
          <w:szCs w:val="28"/>
          <w:highlight w:val="none"/>
          <w:u w:val="none"/>
          <w:lang w:val="en-US" w:eastAsia="zh-CN"/>
        </w:rPr>
        <w:t>202</w:t>
      </w:r>
      <w:r>
        <w:rPr>
          <w:rFonts w:hint="default" w:ascii="仿宋_GB2312" w:hAnsi="宋体" w:eastAsia="仿宋_GB2312" w:cs="宋体"/>
          <w:kern w:val="0"/>
          <w:sz w:val="28"/>
          <w:szCs w:val="28"/>
          <w:highlight w:val="none"/>
          <w:u w:val="none"/>
          <w:lang w:eastAsia="zh-CN"/>
        </w:rPr>
        <w:t>5</w:t>
      </w:r>
      <w:r>
        <w:rPr>
          <w:rFonts w:hint="eastAsia" w:ascii="仿宋_GB2312" w:hAnsi="宋体" w:eastAsia="仿宋_GB2312" w:cs="宋体"/>
          <w:kern w:val="0"/>
          <w:sz w:val="28"/>
          <w:szCs w:val="28"/>
          <w:highlight w:val="none"/>
          <w:u w:val="none"/>
          <w:lang w:val="en-US" w:eastAsia="zh-CN"/>
        </w:rPr>
        <w:t>年</w:t>
      </w:r>
      <w:r>
        <w:rPr>
          <w:rFonts w:hint="default" w:ascii="仿宋_GB2312" w:hAnsi="宋体" w:eastAsia="仿宋_GB2312" w:cs="宋体"/>
          <w:kern w:val="0"/>
          <w:sz w:val="28"/>
          <w:szCs w:val="28"/>
          <w:highlight w:val="none"/>
          <w:u w:val="none"/>
          <w:lang w:eastAsia="zh-CN"/>
        </w:rPr>
        <w:t>2</w:t>
      </w:r>
      <w:r>
        <w:rPr>
          <w:rFonts w:hint="eastAsia" w:ascii="仿宋_GB2312" w:hAnsi="宋体" w:eastAsia="仿宋_GB2312" w:cs="宋体"/>
          <w:kern w:val="0"/>
          <w:sz w:val="28"/>
          <w:szCs w:val="28"/>
          <w:highlight w:val="none"/>
          <w:u w:val="none"/>
          <w:lang w:val="en-US" w:eastAsia="zh-CN"/>
        </w:rPr>
        <w:t>月</w:t>
      </w:r>
      <w:r>
        <w:rPr>
          <w:rFonts w:hint="default" w:ascii="仿宋_GB2312" w:hAnsi="宋体" w:eastAsia="仿宋_GB2312" w:cs="宋体"/>
          <w:kern w:val="0"/>
          <w:sz w:val="28"/>
          <w:szCs w:val="28"/>
          <w:highlight w:val="none"/>
          <w:u w:val="none"/>
          <w:lang w:eastAsia="zh-CN"/>
        </w:rPr>
        <w:t>18</w:t>
      </w:r>
      <w:r>
        <w:rPr>
          <w:rFonts w:hint="eastAsia" w:ascii="仿宋_GB2312" w:hAnsi="宋体" w:eastAsia="仿宋_GB2312" w:cs="宋体"/>
          <w:kern w:val="0"/>
          <w:sz w:val="28"/>
          <w:szCs w:val="28"/>
          <w:highlight w:val="none"/>
          <w:u w:val="none"/>
          <w:lang w:val="en-US" w:eastAsia="zh-CN"/>
        </w:rPr>
        <w:t>日</w:t>
      </w:r>
      <w:r>
        <w:rPr>
          <w:rFonts w:hint="eastAsia" w:ascii="仿宋_GB2312" w:hAnsi="宋体" w:eastAsia="仿宋_GB2312" w:cs="Times New Roman"/>
          <w:color w:val="auto"/>
          <w:kern w:val="2"/>
          <w:sz w:val="28"/>
          <w:szCs w:val="28"/>
          <w:highlight w:val="none"/>
        </w:rPr>
        <w:t>你单位提供的营业执照复印件、法定代表人身份证明书、身份证复印件、授权委托书</w:t>
      </w:r>
      <w:r>
        <w:rPr>
          <w:rFonts w:hint="eastAsia" w:ascii="仿宋_GB2312" w:hAnsi="宋体" w:eastAsia="仿宋_GB2312" w:cs="宋体"/>
          <w:kern w:val="0"/>
          <w:sz w:val="28"/>
          <w:szCs w:val="28"/>
          <w:highlight w:val="none"/>
          <w:u w:val="none"/>
        </w:rPr>
        <w:t>，证明你单位的主体适格；</w:t>
      </w:r>
    </w:p>
    <w:p w14:paraId="5ACA0345">
      <w:pPr>
        <w:pStyle w:val="2"/>
        <w:keepNext w:val="0"/>
        <w:keepLines w:val="0"/>
        <w:pageBreakBefore w:val="0"/>
        <w:widowControl w:val="0"/>
        <w:kinsoku/>
        <w:wordWrap/>
        <w:overflowPunct/>
        <w:topLinePunct w:val="0"/>
        <w:bidi w:val="0"/>
        <w:spacing w:line="44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4、</w:t>
      </w:r>
      <w:r>
        <w:rPr>
          <w:rFonts w:hint="eastAsia" w:ascii="仿宋_GB2312" w:hAnsi="宋体" w:eastAsia="仿宋_GB2312" w:cs="宋体"/>
          <w:kern w:val="0"/>
          <w:sz w:val="28"/>
          <w:szCs w:val="28"/>
          <w:highlight w:val="none"/>
          <w:u w:val="none"/>
          <w:lang w:val="en-US" w:eastAsia="zh-CN"/>
        </w:rPr>
        <w:t>202</w:t>
      </w:r>
      <w:r>
        <w:rPr>
          <w:rFonts w:hint="default" w:ascii="仿宋_GB2312" w:hAnsi="宋体" w:eastAsia="仿宋_GB2312" w:cs="宋体"/>
          <w:kern w:val="0"/>
          <w:sz w:val="28"/>
          <w:szCs w:val="28"/>
          <w:highlight w:val="none"/>
          <w:u w:val="none"/>
          <w:lang w:eastAsia="zh-CN"/>
        </w:rPr>
        <w:t>5</w:t>
      </w:r>
      <w:r>
        <w:rPr>
          <w:rFonts w:hint="eastAsia" w:ascii="仿宋_GB2312" w:hAnsi="宋体" w:eastAsia="仿宋_GB2312" w:cs="宋体"/>
          <w:kern w:val="0"/>
          <w:sz w:val="28"/>
          <w:szCs w:val="28"/>
          <w:highlight w:val="none"/>
          <w:u w:val="none"/>
          <w:lang w:val="en-US" w:eastAsia="zh-CN"/>
        </w:rPr>
        <w:t>年</w:t>
      </w:r>
      <w:r>
        <w:rPr>
          <w:rFonts w:hint="default" w:ascii="仿宋_GB2312" w:hAnsi="宋体" w:eastAsia="仿宋_GB2312" w:cs="宋体"/>
          <w:kern w:val="0"/>
          <w:sz w:val="28"/>
          <w:szCs w:val="28"/>
          <w:highlight w:val="none"/>
          <w:u w:val="none"/>
          <w:lang w:eastAsia="zh-CN"/>
        </w:rPr>
        <w:t>2</w:t>
      </w:r>
      <w:r>
        <w:rPr>
          <w:rFonts w:hint="eastAsia" w:ascii="仿宋_GB2312" w:hAnsi="宋体" w:eastAsia="仿宋_GB2312" w:cs="宋体"/>
          <w:kern w:val="0"/>
          <w:sz w:val="28"/>
          <w:szCs w:val="28"/>
          <w:highlight w:val="none"/>
          <w:u w:val="none"/>
          <w:lang w:val="en-US" w:eastAsia="zh-CN"/>
        </w:rPr>
        <w:t>月</w:t>
      </w:r>
      <w:r>
        <w:rPr>
          <w:rFonts w:hint="default" w:ascii="仿宋_GB2312" w:hAnsi="宋体" w:eastAsia="仿宋_GB2312" w:cs="宋体"/>
          <w:kern w:val="0"/>
          <w:sz w:val="28"/>
          <w:szCs w:val="28"/>
          <w:highlight w:val="none"/>
          <w:u w:val="none"/>
          <w:lang w:eastAsia="zh-CN"/>
        </w:rPr>
        <w:t>18</w:t>
      </w:r>
      <w:r>
        <w:rPr>
          <w:rFonts w:hint="eastAsia" w:ascii="仿宋_GB2312" w:hAnsi="宋体" w:eastAsia="仿宋_GB2312" w:cs="宋体"/>
          <w:kern w:val="0"/>
          <w:sz w:val="28"/>
          <w:szCs w:val="28"/>
          <w:highlight w:val="none"/>
          <w:u w:val="none"/>
          <w:lang w:val="en-US" w:eastAsia="zh-CN"/>
        </w:rPr>
        <w:t>日</w:t>
      </w:r>
      <w:r>
        <w:rPr>
          <w:rFonts w:hint="eastAsia" w:ascii="仿宋_GB2312" w:hAnsi="宋体" w:eastAsia="仿宋_GB2312" w:cs="Times New Roman"/>
          <w:color w:val="auto"/>
          <w:kern w:val="2"/>
          <w:sz w:val="28"/>
          <w:szCs w:val="28"/>
          <w:highlight w:val="none"/>
          <w:lang w:val="en-US" w:eastAsia="zh-CN" w:bidi="ar-SA"/>
        </w:rPr>
        <w:t>你单位提供的侨城东路北延通道工程全过程工程咨询二标服务合同、</w:t>
      </w:r>
      <w:r>
        <w:rPr>
          <w:rFonts w:hint="default" w:ascii="仿宋_GB2312" w:hAnsi="宋体" w:eastAsia="仿宋_GB2312" w:cs="Times New Roman"/>
          <w:color w:val="auto"/>
          <w:kern w:val="2"/>
          <w:sz w:val="28"/>
          <w:szCs w:val="28"/>
          <w:highlight w:val="none"/>
          <w:lang w:eastAsia="zh-CN"/>
        </w:rPr>
        <w:t>侨城东路北延通道工程全过程工程咨询二标项目范围情况说明</w:t>
      </w:r>
      <w:r>
        <w:rPr>
          <w:rFonts w:hint="eastAsia" w:ascii="仿宋_GB2312" w:hAnsi="宋体" w:eastAsia="仿宋_GB2312" w:cs="Times New Roman"/>
          <w:color w:val="auto"/>
          <w:kern w:val="2"/>
          <w:sz w:val="28"/>
          <w:szCs w:val="28"/>
          <w:highlight w:val="none"/>
          <w:lang w:val="en-US" w:eastAsia="zh-CN"/>
        </w:rPr>
        <w:t>、建筑工程（市政道路及附属工程）施工许可证</w:t>
      </w:r>
      <w:r>
        <w:rPr>
          <w:rFonts w:hint="eastAsia" w:ascii="仿宋_GB2312" w:hAnsi="宋体" w:eastAsia="仿宋_GB2312" w:cs="宋体"/>
          <w:kern w:val="0"/>
          <w:sz w:val="28"/>
          <w:szCs w:val="28"/>
          <w:highlight w:val="none"/>
          <w:u w:val="none"/>
          <w:lang w:val="en-US" w:eastAsia="zh-CN" w:bidi="ar-SA"/>
        </w:rPr>
        <w:t>等材料，证明</w:t>
      </w:r>
      <w:r>
        <w:rPr>
          <w:rFonts w:hint="eastAsia" w:ascii="仿宋_GB2312" w:hAnsi="宋体" w:eastAsia="仿宋_GB2312" w:cs="宋体"/>
          <w:kern w:val="0"/>
          <w:sz w:val="28"/>
          <w:szCs w:val="28"/>
          <w:highlight w:val="none"/>
          <w:u w:val="none"/>
        </w:rPr>
        <w:t>侨城东路北延通道工程（二标段）三工区</w:t>
      </w:r>
      <w:r>
        <w:rPr>
          <w:rFonts w:hint="eastAsia" w:ascii="仿宋_GB2312" w:hAnsi="宋体" w:eastAsia="仿宋_GB2312" w:cs="宋体"/>
          <w:kern w:val="0"/>
          <w:sz w:val="28"/>
          <w:szCs w:val="28"/>
          <w:highlight w:val="none"/>
          <w:u w:val="none"/>
          <w:lang w:val="en-US" w:eastAsia="zh-CN" w:bidi="ar-SA"/>
        </w:rPr>
        <w:t>建设单位为</w:t>
      </w:r>
      <w:r>
        <w:rPr>
          <w:rFonts w:hint="eastAsia" w:ascii="仿宋_GB2312" w:hAnsi="宋体" w:eastAsia="仿宋_GB2312" w:cs="宋体"/>
          <w:kern w:val="0"/>
          <w:sz w:val="28"/>
          <w:szCs w:val="28"/>
          <w:highlight w:val="none"/>
          <w:u w:val="none"/>
        </w:rPr>
        <w:t>深圳市交通公用设施建设中心</w:t>
      </w:r>
      <w:r>
        <w:rPr>
          <w:rFonts w:hint="eastAsia" w:ascii="仿宋_GB2312" w:hAnsi="宋体" w:eastAsia="仿宋_GB2312" w:cs="宋体"/>
          <w:kern w:val="0"/>
          <w:sz w:val="28"/>
          <w:szCs w:val="28"/>
          <w:highlight w:val="none"/>
          <w:u w:val="none"/>
          <w:lang w:val="en-US" w:eastAsia="zh-CN" w:bidi="ar-SA"/>
        </w:rPr>
        <w:t>，施工单位为中铁隧道局集团有限公司，</w:t>
      </w:r>
      <w:r>
        <w:rPr>
          <w:rFonts w:hint="eastAsia" w:ascii="仿宋_GB2312" w:hAnsi="宋体" w:eastAsia="仿宋_GB2312" w:cs="宋体"/>
          <w:kern w:val="0"/>
          <w:sz w:val="28"/>
          <w:szCs w:val="28"/>
          <w:highlight w:val="none"/>
          <w:u w:val="none"/>
          <w:lang w:val="en-US" w:eastAsia="zh-CN"/>
        </w:rPr>
        <w:t>你单位为三家该项目监理单位之一，存在扬尘防治问题的工地具体由你单位监理，</w:t>
      </w:r>
      <w:r>
        <w:rPr>
          <w:rFonts w:hint="eastAsia" w:ascii="仿宋_GB2312" w:hAnsi="宋体" w:eastAsia="仿宋_GB2312" w:cs="宋体"/>
          <w:kern w:val="0"/>
          <w:sz w:val="28"/>
          <w:szCs w:val="28"/>
          <w:highlight w:val="none"/>
          <w:u w:val="none"/>
          <w:lang w:val="en-US" w:eastAsia="zh-CN" w:bidi="ar-SA"/>
        </w:rPr>
        <w:t>建设单位与你单位约定了</w:t>
      </w:r>
      <w:bookmarkStart w:id="1" w:name="OLE_LINK2"/>
      <w:r>
        <w:rPr>
          <w:rFonts w:hint="eastAsia" w:ascii="仿宋_GB2312" w:hAnsi="宋体" w:eastAsia="仿宋_GB2312" w:cs="宋体"/>
          <w:kern w:val="0"/>
          <w:sz w:val="28"/>
          <w:szCs w:val="28"/>
          <w:highlight w:val="none"/>
          <w:u w:val="none"/>
          <w:lang w:val="en-US" w:eastAsia="zh-CN" w:bidi="ar-SA"/>
        </w:rPr>
        <w:t>监理单位落实施工安全、环境保护控制的管理责任；</w:t>
      </w:r>
      <w:bookmarkEnd w:id="1"/>
    </w:p>
    <w:p w14:paraId="18F86E9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5、执法人员执法证复印件，证明执法人员身份合法。</w:t>
      </w:r>
    </w:p>
    <w:p w14:paraId="3B698E97">
      <w:pPr>
        <w:keepNext w:val="0"/>
        <w:keepLines w:val="0"/>
        <w:pageBreakBefore w:val="0"/>
        <w:widowControl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你单位上述行为违反了《深圳市扬尘污染防治管理办法》第八条第二款“监理单位应当做好扬尘污染防治监理工作。在实施监理过程中，发现施工单位有违反扬尘污染防治要求或者未按照扬尘污染防治实施方案落实扬尘污染防治措施的，应当要求施工单位限期整改；情节严重的，应当要求施工单位停止施工，并及时报告建设单位；施工单位拒不整改或者停止施工的，应当向生态环境主管部门报告”的规定。</w:t>
      </w:r>
    </w:p>
    <w:p w14:paraId="4830B8A0">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依据《中华人民共和国行政处罚法》第二十八条第一款“行政机关实施行政处罚时，应当责令当事人改正或者限期改正违法行为”和《深圳市扬尘污染防治管理办法》第二十一条第二款</w:t>
      </w:r>
      <w:r>
        <w:rPr>
          <w:rFonts w:hint="eastAsia" w:ascii="仿宋_GB2312" w:hAnsi="宋体" w:eastAsia="仿宋_GB2312" w:cs="宋体"/>
          <w:kern w:val="0"/>
          <w:sz w:val="28"/>
          <w:szCs w:val="28"/>
          <w:highlight w:val="none"/>
          <w:u w:val="none"/>
          <w:lang w:eastAsia="zh-CN"/>
        </w:rPr>
        <w:t>“违反本办法第八条第二款规定，监理单位未按照要求履行扬尘污染防治监理责任的，由生态环境主管部门责令改正；拒不改正的，处二万元罚款”</w:t>
      </w:r>
      <w:r>
        <w:rPr>
          <w:rFonts w:hint="eastAsia" w:ascii="仿宋_GB2312" w:hAnsi="宋体" w:eastAsia="仿宋_GB2312" w:cs="宋体"/>
          <w:kern w:val="0"/>
          <w:sz w:val="28"/>
          <w:szCs w:val="28"/>
          <w:highlight w:val="none"/>
          <w:u w:val="none"/>
        </w:rPr>
        <w:t>的规定，现责令你单位限期</w:t>
      </w:r>
      <w:bookmarkStart w:id="2" w:name="OLE_LINK1"/>
      <w:r>
        <w:rPr>
          <w:rFonts w:hint="eastAsia" w:ascii="仿宋_GB2312" w:hAnsi="宋体" w:eastAsia="仿宋_GB2312" w:cs="宋体"/>
          <w:kern w:val="0"/>
          <w:sz w:val="28"/>
          <w:szCs w:val="28"/>
          <w:highlight w:val="none"/>
          <w:u w:val="none"/>
        </w:rPr>
        <w:t>七天内</w:t>
      </w:r>
      <w:bookmarkEnd w:id="2"/>
      <w:r>
        <w:rPr>
          <w:rFonts w:hint="eastAsia" w:ascii="仿宋_GB2312" w:hAnsi="宋体" w:eastAsia="仿宋_GB2312" w:cs="宋体"/>
          <w:kern w:val="0"/>
          <w:sz w:val="28"/>
          <w:szCs w:val="28"/>
          <w:highlight w:val="none"/>
          <w:u w:val="none"/>
        </w:rPr>
        <w:t>改正未按照要求履行扬尘污染防治监理责任的环境违法行为。</w:t>
      </w:r>
    </w:p>
    <w:p w14:paraId="57E8B2DC">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我局将自责令改正期限届满三十日内对你单位违法行为的改正情况实施复查。若复查时发现你单位拒不改正的，我局可根据《</w:t>
      </w:r>
      <w:r>
        <w:rPr>
          <w:rFonts w:hint="eastAsia" w:ascii="仿宋_GB2312" w:hAnsi="宋体" w:eastAsia="仿宋_GB2312" w:cs="Times New Roman"/>
          <w:color w:val="auto"/>
          <w:kern w:val="2"/>
          <w:sz w:val="28"/>
          <w:szCs w:val="28"/>
          <w:highlight w:val="none"/>
          <w:lang w:val="en-US" w:eastAsia="zh-CN"/>
        </w:rPr>
        <w:t>深圳市扬尘污染防治管理办法</w:t>
      </w:r>
      <w:r>
        <w:rPr>
          <w:rFonts w:hint="eastAsia" w:ascii="仿宋_GB2312" w:hAnsi="宋体" w:eastAsia="仿宋_GB2312" w:cs="宋体"/>
          <w:kern w:val="0"/>
          <w:sz w:val="28"/>
          <w:szCs w:val="28"/>
          <w:highlight w:val="none"/>
          <w:u w:val="none"/>
        </w:rPr>
        <w:t>》第二十一条第二款“拒不改正的，处二万元罚款”的规定，依法采取法律赋予生态环境部门的监管措施。</w:t>
      </w:r>
    </w:p>
    <w:p w14:paraId="27429506">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你单位在我局实施复查前，可以向我局报告整改情况，并附具相关证明材料。</w:t>
      </w:r>
    </w:p>
    <w:p w14:paraId="1E0B5172">
      <w:pPr>
        <w:keepNext w:val="0"/>
        <w:keepLines w:val="0"/>
        <w:pageBreakBefore w:val="0"/>
        <w:kinsoku/>
        <w:wordWrap/>
        <w:overflowPunct/>
        <w:topLinePunct w:val="0"/>
        <w:autoSpaceDE w:val="0"/>
        <w:autoSpaceDN w:val="0"/>
        <w:bidi w:val="0"/>
        <w:adjustRightInd w:val="0"/>
        <w:snapToGrid w:val="0"/>
        <w:spacing w:line="44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你单位如对本决定不服，可以在收到本决定书之日起六十日内向深圳市人民政府或者深圳市南山区人民政府申请行政复议；也可以在收到决定书之日起六个月内向广东省深圳市龙岗区人民法院提起行政诉讼。</w:t>
      </w:r>
    </w:p>
    <w:p w14:paraId="4C998962">
      <w:pPr>
        <w:keepNext w:val="0"/>
        <w:keepLines w:val="0"/>
        <w:pageBreakBefore w:val="0"/>
        <w:kinsoku/>
        <w:wordWrap/>
        <w:overflowPunct/>
        <w:topLinePunct w:val="0"/>
        <w:autoSpaceDE w:val="0"/>
        <w:autoSpaceDN w:val="0"/>
        <w:bidi w:val="0"/>
        <w:adjustRightInd w:val="0"/>
        <w:snapToGrid w:val="0"/>
        <w:spacing w:line="440" w:lineRule="exact"/>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lang w:val="zh-CN"/>
        </w:rPr>
        <w:t>联系人：</w:t>
      </w:r>
      <w:r>
        <w:rPr>
          <w:rFonts w:hint="default" w:ascii="仿宋_GB2312" w:hAnsi="宋体" w:eastAsia="仿宋_GB2312" w:cs="宋体"/>
          <w:kern w:val="0"/>
          <w:sz w:val="28"/>
          <w:szCs w:val="28"/>
          <w:highlight w:val="none"/>
          <w:u w:val="none"/>
          <w:lang w:eastAsia="zh-CN"/>
        </w:rPr>
        <w:t>李汉文</w:t>
      </w:r>
      <w:r>
        <w:rPr>
          <w:rFonts w:hint="eastAsia" w:ascii="仿宋_GB2312" w:hAnsi="宋体" w:eastAsia="仿宋_GB2312" w:cs="宋体"/>
          <w:kern w:val="0"/>
          <w:sz w:val="28"/>
          <w:szCs w:val="28"/>
          <w:highlight w:val="none"/>
          <w:u w:val="none"/>
        </w:rPr>
        <w:t xml:space="preserve">  联系电话：0755-26560940，联系地址：深圳市南山区泉园路13号环境大厦</w:t>
      </w:r>
    </w:p>
    <w:p w14:paraId="47FEBDEE">
      <w:pPr>
        <w:pStyle w:val="7"/>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440" w:lineRule="exact"/>
        <w:ind w:firstLine="638" w:firstLineChars="228"/>
        <w:jc w:val="right"/>
        <w:textAlignment w:val="auto"/>
        <w:rPr>
          <w:rFonts w:ascii="仿宋_GB2312" w:eastAsia="仿宋_GB2312"/>
          <w:sz w:val="28"/>
          <w:szCs w:val="28"/>
          <w:highlight w:val="none"/>
          <w:u w:val="none"/>
        </w:rPr>
      </w:pPr>
      <w:r>
        <w:rPr>
          <w:rFonts w:hint="eastAsia" w:ascii="仿宋_GB2312" w:eastAsia="仿宋_GB2312"/>
          <w:sz w:val="28"/>
          <w:szCs w:val="28"/>
          <w:highlight w:val="none"/>
          <w:u w:val="none"/>
        </w:rPr>
        <w:t xml:space="preserve">深圳市生态环境局南山管理局   </w:t>
      </w:r>
    </w:p>
    <w:p w14:paraId="5A8C8BEC">
      <w:pPr>
        <w:keepNext w:val="0"/>
        <w:keepLines w:val="0"/>
        <w:pageBreakBefore w:val="0"/>
        <w:wordWrap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eastAsia="仿宋_GB2312"/>
          <w:sz w:val="28"/>
          <w:szCs w:val="28"/>
          <w:highlight w:val="none"/>
          <w:u w:val="none"/>
        </w:rPr>
        <w:t xml:space="preserve">                           </w:t>
      </w:r>
      <w:r>
        <w:rPr>
          <w:rFonts w:hint="eastAsia" w:ascii="仿宋_GB2312" w:eastAsia="仿宋_GB2312"/>
          <w:sz w:val="28"/>
          <w:szCs w:val="28"/>
          <w:highlight w:val="none"/>
          <w:u w:val="none"/>
          <w:lang w:val="en-US" w:eastAsia="zh-CN"/>
        </w:rPr>
        <w:t xml:space="preserve">      </w:t>
      </w:r>
      <w:r>
        <w:rPr>
          <w:rFonts w:hint="default" w:ascii="仿宋_GB2312" w:eastAsia="仿宋_GB2312"/>
          <w:sz w:val="28"/>
          <w:szCs w:val="28"/>
          <w:highlight w:val="none"/>
          <w:u w:val="none"/>
          <w:lang w:eastAsia="zh-CN"/>
        </w:rPr>
        <w:t>2025年02月27日</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F6DB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9B11F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9B11F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84906DD"/>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DC6FCDDB"/>
    <w:rsid w:val="F0F3B71E"/>
    <w:rsid w:val="F72EBD29"/>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 w:type="paragraph" w:customStyle="1" w:styleId="10">
    <w:name w:val="Normal Indent1"/>
    <w:basedOn w:val="1"/>
    <w:qFormat/>
    <w:uiPriority w:val="99"/>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1641</Words>
  <Characters>1704</Characters>
  <Lines>0</Lines>
  <Paragraphs>0</Paragraphs>
  <TotalTime>2</TotalTime>
  <ScaleCrop>false</ScaleCrop>
  <LinksUpToDate>false</LinksUpToDate>
  <CharactersWithSpaces>2003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2020-07-05T14:25:00Z</dcterms:created>
  <dc:creator>梁芷茵</dc:creator>
  <cp:lastModifiedBy>轮子</cp:lastModifiedBy>
  <cp:lastPrinted>2025-02-28T08:28:02Z</cp:lastPrinted>
  <dcterms:modified xsi:type="dcterms:W3CDTF">2025-02-28T08:28:07Z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