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ind w:firstLine="0"/>
        <w:jc w:val="both"/>
        <w:outlineLvl w:val="0"/>
        <w:rPr>
          <w:rFonts w:hint="eastAsia" w:ascii="黑体" w:hAnsi="黑体" w:eastAsia="黑体" w:cs="黑体"/>
          <w:sz w:val="32"/>
          <w:szCs w:val="20"/>
          <w:lang w:val="en-US" w:eastAsia="zh-CN"/>
        </w:rPr>
      </w:pPr>
      <w:r>
        <w:rPr>
          <w:rFonts w:hint="eastAsia" w:ascii="黑体" w:hAnsi="黑体" w:eastAsia="黑体" w:cs="黑体"/>
          <w:sz w:val="32"/>
          <w:szCs w:val="20"/>
          <w:lang w:val="en-US" w:eastAsia="zh-CN"/>
        </w:rPr>
        <w:t>附件1</w:t>
      </w:r>
      <w:bookmarkStart w:id="0" w:name="_GoBack"/>
      <w:bookmarkEnd w:id="0"/>
    </w:p>
    <w:p>
      <w:pPr>
        <w:widowControl/>
        <w:adjustRightInd w:val="0"/>
        <w:snapToGrid w:val="0"/>
        <w:spacing w:line="580" w:lineRule="exact"/>
        <w:ind w:firstLine="0"/>
        <w:jc w:val="center"/>
        <w:outlineLvl w:val="0"/>
        <w:rPr>
          <w:rFonts w:hint="eastAsia" w:ascii="方正小标宋简体" w:hAnsi="方正小标宋简体" w:eastAsia="方正小标宋简体" w:cs="方正小标宋简体"/>
          <w:sz w:val="44"/>
          <w:szCs w:val="24"/>
          <w:lang w:val="en-US" w:eastAsia="zh-CN"/>
        </w:rPr>
      </w:pPr>
    </w:p>
    <w:p>
      <w:pPr>
        <w:widowControl/>
        <w:adjustRightInd w:val="0"/>
        <w:snapToGrid w:val="0"/>
        <w:spacing w:line="580" w:lineRule="exact"/>
        <w:ind w:firstLine="0"/>
        <w:jc w:val="center"/>
        <w:outlineLvl w:val="0"/>
        <w:rPr>
          <w:rFonts w:hint="eastAsia" w:ascii="方正小标宋简体" w:hAnsi="方正小标宋简体" w:eastAsia="方正小标宋简体" w:cs="方正小标宋简体"/>
          <w:sz w:val="44"/>
          <w:szCs w:val="24"/>
          <w:lang w:val="en-US" w:eastAsia="zh-CN"/>
        </w:rPr>
      </w:pPr>
      <w:r>
        <w:rPr>
          <w:rFonts w:hint="eastAsia" w:ascii="方正小标宋简体" w:hAnsi="方正小标宋简体" w:eastAsia="方正小标宋简体" w:cs="方正小标宋简体"/>
          <w:sz w:val="44"/>
          <w:szCs w:val="24"/>
          <w:lang w:val="en-US" w:eastAsia="zh-CN"/>
        </w:rPr>
        <w:t>深圳市生态环境局实施生态环境执法“观察期”制度工作指引</w:t>
      </w:r>
    </w:p>
    <w:p>
      <w:pPr>
        <w:widowControl/>
        <w:adjustRightInd w:val="0"/>
        <w:snapToGrid w:val="0"/>
        <w:spacing w:line="580" w:lineRule="exact"/>
        <w:ind w:firstLine="0"/>
        <w:jc w:val="center"/>
        <w:outlineLvl w:val="0"/>
        <w:rPr>
          <w:rFonts w:hint="eastAsia" w:ascii="楷体_GB2312" w:hAnsi="楷体_GB2312" w:eastAsia="楷体_GB2312" w:cs="楷体_GB2312"/>
          <w:sz w:val="36"/>
          <w:szCs w:val="21"/>
          <w:lang w:val="en-US" w:eastAsia="zh-CN"/>
        </w:rPr>
      </w:pPr>
      <w:r>
        <w:rPr>
          <w:rFonts w:hint="eastAsia" w:ascii="楷体_GB2312" w:hAnsi="楷体_GB2312" w:eastAsia="楷体_GB2312" w:cs="楷体_GB2312"/>
          <w:sz w:val="36"/>
          <w:szCs w:val="21"/>
        </w:rPr>
        <w:t>（征求意见稿）</w:t>
      </w:r>
    </w:p>
    <w:p>
      <w:pPr>
        <w:widowControl/>
        <w:ind w:firstLine="640"/>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优化营商环境，落实国务院稳住经济大盘的有关部署，推进包容审慎监管，开展非强制性监管手段运用方面的探索实践、建立相应配套制度，优化执法方式，提高执法效能，引导违法当事人主动纠正环境违法行为、自觉守法，根据《广东省人民政府办公厅关于推进包容审慎监管的指导意见》（粤府办〔2022〕7号）等有关规定，结合我市生态环境行政执法工作实际，制定本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生态环境执法过程中，新发布、修订的法律、法规、规章或强制性标准施行之日起6个月内，发现当事人违反新的规定或标准时，可根据实际情况给予1至3个月的合理执法观察期，由生态环境主管部门在观察期内采取劝导示范、行政提示、行政指导、行政约谈等柔性执法措施，及时进行普法宣传和教育引导，督促当事人尽快适应并落实新法规、新标准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二、例外情形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当事人有下列情形之一的，不适用执法观察期制度：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（一）违反饮用水水源保护区内禁止性规定的；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（二）将危险废物提供或者委托给无许可证的单位或者其他生产经营者从事收集、贮存、利用、处置活动的；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（三）无许可证或者未按照许可证规定从事危险废物收集、贮存、利用、处置的经营活动的；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（四）近二年内因同类环境违法行为存在3次以上行政处罚记录的或者受到1次以上按日连续处罚的；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（五）违反生态保护红线管理规定，在生态保护红线内实施生态环境违法行为的；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（六）在案件查处中拒绝提供所需资料、信息或提供虚假资料、作出虚假陈述等不配合行政执法检查工作，以及对执法人员进行威胁、辱骂、围堵、殴打、恐吓或者打击报复的；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（七）生态环境违法行为造成跨省、市、区行政区域污染的（仅因生产经营场所跨行政区域导致跨区域污染的除外）；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（八）发生突发事件期间，违反突发事件应对措施的；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（九）不正常运行自动监测设备、伪造自动监测数据或者干扰自动监测设施排放污染物以及第三方检测机构提供虚假检验检测报告或出具检验检测报告存在失实的；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（十）生态环境违法行为属于适用移送公安机关行政拘留的；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（十一）生态环境违法行为属于涉嫌环境污染犯罪的；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（十二）经生态环境主管部门责令改正，复查发现违法行为仍持续的；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（十三）已依据本指引被作出不予处罚决定，再次出现违反同一新发布的法律、法规、规章或强制性标准的违法行为的；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（十四）其他法律、法规、规章明确禁止给予执法观察期或者涉及危害公共安全、侵害人民群众生命健康或严重污染环境的情形。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三、办理程序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启动。执法部门发现环境违法行为，认为可适用执法观察期制度的，应当在立案后经生态环境主管部门负责人批准，向当事人送达《责令改正违法行为决定书》以及新发布的法律、法规、规章或强制性标准全文，同时要求当事人签署执法观察期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针对排污类违法行为，予以当事人1个月以内的执法观察时限，并在执法观察时限内对当事人采取劝导示范、行政约谈等柔性执法措施；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针对管理类违法行为，予以当事人1个月以内的执法观察时限，并在执法观察时限内对当事人采取行政提示等柔性执法措施；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针对手续类违法行为，可根据客观上手续办理的必要时限予以最长不得超过3个月的执法观察期限，并在执法观察时限内对当事人采取行政指导等柔性执法措施；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除以上类别的其他违法行为，执法部门认为可适用执法观察期制度的，原则上予以当事人1个月以内的执法观察时限，并可依据实际情况采取相应的柔性执法措施。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（二）核查。执法观察期届满后，执法人员应当在7个工作日内完成核查。当事人也可在执法观察期届满前主动向生态环境部门提交书面整改材料，执法人员应当及时到现场调查核实其整改完成情况。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处理建议。执法部门完成核查后，认为当事人在期限内按照要求完成整改的，3个工作日内提出不予处罚的建议并向法制部门征询意见。认为当事人未完成整改的，应当按照行政处罚流程开展后续行政处罚工作。执法部门向法制部门征询意见后，法制部门同意不予处罚的，应向当事人送达《不予行政处罚告知书》。法制部门认为不符合不予处罚情形的，应当说明理由并提出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（四）法制审核和集体审议。可适用执法观察期制度的案件，应依照《中华人民共和国行政处罚法》《生态环境行政处罚办法》和深圳市生态环境局有关法制审核和集体讨论的相关制度进行。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（五）不予处罚决定。经生态环境部门负责人集体审议，决定适用执法观察期制度不予处罚的案件，应当根据《中华人民共和国行政处罚法》第三十三条的规定，制作《不予行政处罚决定书》并送达当事人。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（一）本指引所称“以上”“以内”包括本数。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指引所称“新发布、修订的法律、法规、规章或强制性标准”包含修订版和修正版，即修改量较少的规定，但违法行为对应的条款内容进行了修改（如违法行为内容、处罚种类、罚款幅度发生变化等），也属于本指引中“新的规定或标准”。具体案件所涉法条或规定内容未进行实质性修改的，不适用本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（三）本指引所称“劝导示范”，系通过口头、书面、电子媒介等方式主动规劝、说服当事人及时改正违法行为并进行整改，向当事人举出正向的榜样或案例；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“行政约谈”系对当事人进行当面约谈，着重围绕违法行为所涉及的事实、证据、法律适用、社会危害等开展释法说理，帮助当事人正确理解新规，引导当事人自觉守法；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“行政提示”系通过书面、电子等媒介提醒、通知当事人就违反的新规进行提示，要求当事人及时按照规定依法依规开展生产活动；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“行政指导”系以书面、电子等方式辅导、建议、回访等非强制方式，引导当事人及时完成违法行为的整改，倡导和鼓励当事人尽快达到合法合规状态。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以上柔性执法方式应做好过程记录并附卷，生态环境执法部门应当依法保守国家秘密、工作秘密，不得侵害商业秘密和个人信息。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（四）本指引印发之日起施行，有效期为一年。各管理局可以参照本指引组织实施本单位生态环境执法“观察期”制度工作。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 《深圳市生态环境局责令改正违法行为决定书》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 《执法“观察期”承诺书》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附件一 责令改正违法行为决定书（观察期制度）</w:t>
      </w:r>
    </w:p>
    <w:p>
      <w:pPr>
        <w:autoSpaceDE w:val="0"/>
        <w:autoSpaceDN w:val="0"/>
        <w:adjustRightInd w:val="0"/>
        <w:spacing w:line="560" w:lineRule="exact"/>
        <w:jc w:val="center"/>
        <w:rPr>
          <w:rFonts w:hint="eastAsia" w:ascii="方正小标宋简体" w:hAnsi="宋体" w:eastAsia="方正小标宋简体"/>
          <w:color w:val="auto"/>
          <w:sz w:val="44"/>
          <w:szCs w:val="44"/>
          <w:highlight w:val="none"/>
        </w:rPr>
      </w:pPr>
    </w:p>
    <w:p>
      <w:pPr>
        <w:autoSpaceDE w:val="0"/>
        <w:autoSpaceDN w:val="0"/>
        <w:adjustRightInd w:val="0"/>
        <w:spacing w:line="56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深圳市生态环境局</w:t>
      </w:r>
    </w:p>
    <w:p>
      <w:pPr>
        <w:autoSpaceDE w:val="0"/>
        <w:autoSpaceDN w:val="0"/>
        <w:adjustRightInd w:val="0"/>
        <w:spacing w:line="560" w:lineRule="exact"/>
        <w:jc w:val="center"/>
        <w:rPr>
          <w:rFonts w:hint="eastAsia" w:ascii="方正小标宋简体" w:hAnsi="黑体" w:eastAsia="方正小标宋简体" w:cs="仿宋_GB2312"/>
          <w:color w:val="auto"/>
          <w:kern w:val="0"/>
          <w:sz w:val="44"/>
          <w:szCs w:val="44"/>
          <w:highlight w:val="none"/>
          <w:lang w:eastAsia="zh-CN"/>
        </w:rPr>
      </w:pPr>
      <w:r>
        <w:rPr>
          <w:rFonts w:hint="eastAsia" w:ascii="方正小标宋简体" w:hAnsi="黑体" w:eastAsia="方正小标宋简体" w:cs="仿宋_GB2312"/>
          <w:color w:val="auto"/>
          <w:kern w:val="0"/>
          <w:sz w:val="44"/>
          <w:szCs w:val="44"/>
          <w:highlight w:val="none"/>
        </w:rPr>
        <w:t>责令改正违法行为</w:t>
      </w:r>
      <w:r>
        <w:rPr>
          <w:rFonts w:hint="eastAsia" w:ascii="方正小标宋简体" w:hAnsi="黑体" w:eastAsia="方正小标宋简体" w:cs="仿宋_GB2312"/>
          <w:color w:val="auto"/>
          <w:kern w:val="0"/>
          <w:sz w:val="44"/>
          <w:szCs w:val="44"/>
          <w:highlight w:val="none"/>
          <w:lang w:eastAsia="zh-CN"/>
        </w:rPr>
        <w:t>决定书</w:t>
      </w:r>
    </w:p>
    <w:p>
      <w:pPr>
        <w:autoSpaceDE w:val="0"/>
        <w:autoSpaceDN w:val="0"/>
        <w:adjustRightInd w:val="0"/>
        <w:jc w:val="center"/>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深环责改字〔20</w:t>
      </w:r>
      <w:r>
        <w:rPr>
          <w:rFonts w:hint="eastAsia" w:ascii="仿宋_GB2312" w:hAnsi="宋体" w:eastAsia="仿宋_GB2312" w:cs="宋体"/>
          <w:color w:val="auto"/>
          <w:kern w:val="0"/>
          <w:sz w:val="32"/>
          <w:szCs w:val="32"/>
          <w:highlight w:val="none"/>
          <w:lang w:val="en-US" w:eastAsia="zh-CN"/>
        </w:rPr>
        <w:t>XX</w:t>
      </w:r>
      <w:r>
        <w:rPr>
          <w:rFonts w:hint="eastAsia" w:ascii="仿宋_GB2312" w:hAnsi="宋体" w:eastAsia="仿宋_GB2312" w:cs="宋体"/>
          <w:color w:val="auto"/>
          <w:kern w:val="0"/>
          <w:sz w:val="32"/>
          <w:szCs w:val="32"/>
          <w:highlight w:val="none"/>
        </w:rPr>
        <w:t>〕X号</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olor w:val="000000"/>
          <w:sz w:val="32"/>
          <w:szCs w:val="32"/>
          <w:highlight w:val="none"/>
          <w:u w:val="single" w:color="auto"/>
          <w:lang w:val="en-US" w:eastAsia="zh-CN"/>
        </w:rPr>
      </w:pPr>
      <w:r>
        <w:rPr>
          <w:rFonts w:hint="eastAsia" w:ascii="仿宋_GB2312" w:hAnsi="仿宋_GB2312" w:eastAsia="仿宋_GB2312"/>
          <w:color w:val="000000"/>
          <w:sz w:val="32"/>
          <w:szCs w:val="32"/>
          <w:highlight w:val="none"/>
          <w:u w:val="none" w:color="auto"/>
          <w:lang w:val="en-US" w:eastAsia="zh-CN"/>
        </w:rPr>
        <w:t>当事人基本情况：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olor w:val="000000"/>
          <w:sz w:val="32"/>
          <w:szCs w:val="32"/>
          <w:highlight w:val="none"/>
          <w:u w:val="single" w:color="auto"/>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olor w:val="000000"/>
          <w:sz w:val="32"/>
          <w:szCs w:val="32"/>
          <w:highlight w:val="none"/>
          <w:u w:val="none" w:color="auto"/>
          <w:lang w:val="en-US" w:eastAsia="zh-CN"/>
        </w:rPr>
        <w:t>（法人）名称：</w:t>
      </w:r>
      <w:r>
        <w:rPr>
          <w:rFonts w:hint="eastAsia" w:ascii="仿宋_GB2312" w:hAnsi="仿宋_GB2312" w:eastAsia="仿宋_GB2312"/>
          <w:color w:val="000000"/>
          <w:sz w:val="32"/>
          <w:szCs w:val="32"/>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olor w:val="000000"/>
          <w:sz w:val="32"/>
          <w:szCs w:val="32"/>
          <w:highlight w:val="none"/>
          <w:u w:val="single" w:color="auto"/>
          <w:lang w:val="en-US" w:eastAsia="zh-CN"/>
        </w:rPr>
      </w:pPr>
      <w:r>
        <w:rPr>
          <w:rFonts w:hint="eastAsia" w:ascii="仿宋_GB2312" w:hAnsi="仿宋_GB2312" w:eastAsia="仿宋_GB2312"/>
          <w:color w:val="000000"/>
          <w:sz w:val="32"/>
          <w:szCs w:val="32"/>
          <w:highlight w:val="none"/>
          <w:u w:val="none" w:color="auto"/>
          <w:lang w:val="en-US" w:eastAsia="zh-CN"/>
        </w:rPr>
        <w:t>法定代表人姓名：</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olor w:val="000000"/>
          <w:sz w:val="32"/>
          <w:szCs w:val="32"/>
          <w:highlight w:val="none"/>
          <w:u w:val="none" w:color="auto"/>
          <w:lang w:val="en-US" w:eastAsia="zh-CN"/>
        </w:rPr>
        <w:t>统一社会信用代码：</w:t>
      </w:r>
      <w:r>
        <w:rPr>
          <w:rFonts w:hint="eastAsia" w:ascii="仿宋_GB2312" w:hAnsi="仿宋_GB2312" w:eastAsia="仿宋_GB2312"/>
          <w:color w:val="000000"/>
          <w:sz w:val="32"/>
          <w:szCs w:val="32"/>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olor w:val="000000"/>
          <w:sz w:val="32"/>
          <w:szCs w:val="32"/>
          <w:highlight w:val="none"/>
          <w:u w:val="single" w:color="auto"/>
          <w:lang w:val="en-US" w:eastAsia="zh-CN"/>
        </w:rPr>
      </w:pPr>
      <w:r>
        <w:rPr>
          <w:rFonts w:hint="eastAsia" w:ascii="仿宋_GB2312" w:hAnsi="仿宋_GB2312" w:eastAsia="仿宋_GB2312"/>
          <w:color w:val="000000"/>
          <w:sz w:val="32"/>
          <w:szCs w:val="32"/>
          <w:highlight w:val="none"/>
          <w:u w:val="none" w:color="auto"/>
          <w:lang w:val="en-US" w:eastAsia="zh-CN"/>
        </w:rPr>
        <w:t>住所（地址）：</w:t>
      </w:r>
      <w:r>
        <w:rPr>
          <w:rFonts w:hint="eastAsia" w:ascii="仿宋_GB2312" w:hAnsi="仿宋_GB2312" w:eastAsia="仿宋_GB2312"/>
          <w:color w:val="000000"/>
          <w:sz w:val="32"/>
          <w:szCs w:val="32"/>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olor w:val="000000"/>
          <w:sz w:val="32"/>
          <w:szCs w:val="32"/>
          <w:highlight w:val="none"/>
          <w:u w:val="single" w:color="auto"/>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olor w:val="000000"/>
          <w:sz w:val="32"/>
          <w:szCs w:val="32"/>
          <w:highlight w:val="none"/>
          <w:u w:val="none" w:color="auto"/>
          <w:lang w:val="en-US" w:eastAsia="zh-CN"/>
        </w:rPr>
        <w:t>（自然人）姓名：</w:t>
      </w:r>
      <w:r>
        <w:rPr>
          <w:rFonts w:hint="eastAsia" w:ascii="仿宋_GB2312" w:hAnsi="仿宋_GB2312" w:eastAsia="仿宋_GB2312"/>
          <w:color w:val="000000"/>
          <w:sz w:val="32"/>
          <w:szCs w:val="32"/>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olor w:val="000000"/>
          <w:sz w:val="32"/>
          <w:szCs w:val="32"/>
          <w:highlight w:val="none"/>
          <w:u w:val="single" w:color="auto"/>
          <w:lang w:val="en-US" w:eastAsia="zh-CN"/>
        </w:rPr>
      </w:pPr>
      <w:r>
        <w:rPr>
          <w:rFonts w:hint="eastAsia" w:ascii="仿宋_GB2312" w:hAnsi="仿宋_GB2312" w:eastAsia="仿宋_GB2312"/>
          <w:color w:val="000000"/>
          <w:sz w:val="32"/>
          <w:szCs w:val="32"/>
          <w:highlight w:val="none"/>
          <w:u w:val="none" w:color="auto"/>
          <w:lang w:val="en-US" w:eastAsia="zh-CN"/>
        </w:rPr>
        <w:t>证件类型及号码：</w:t>
      </w:r>
      <w:r>
        <w:rPr>
          <w:rFonts w:hint="eastAsia" w:ascii="仿宋_GB2312" w:hAnsi="仿宋_GB2312" w:eastAsia="仿宋_GB2312"/>
          <w:color w:val="000000"/>
          <w:sz w:val="32"/>
          <w:szCs w:val="32"/>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default" w:ascii="仿宋_GB2312" w:hAnsi="仿宋_GB2312" w:eastAsia="仿宋_GB2312"/>
          <w:color w:val="000000"/>
          <w:sz w:val="32"/>
          <w:szCs w:val="32"/>
          <w:highlight w:val="none"/>
          <w:u w:val="single" w:color="auto"/>
          <w:lang w:val="en-US" w:eastAsia="zh-CN"/>
        </w:rPr>
      </w:pPr>
      <w:r>
        <w:rPr>
          <w:rFonts w:hint="eastAsia" w:ascii="仿宋_GB2312" w:hAnsi="仿宋_GB2312" w:eastAsia="仿宋_GB2312"/>
          <w:color w:val="000000"/>
          <w:sz w:val="32"/>
          <w:szCs w:val="32"/>
          <w:highlight w:val="none"/>
          <w:u w:val="none" w:color="auto"/>
          <w:lang w:val="en-US" w:eastAsia="zh-CN"/>
        </w:rPr>
        <w:t>住址：</w:t>
      </w:r>
      <w:r>
        <w:rPr>
          <w:rFonts w:hint="eastAsia" w:ascii="仿宋_GB2312" w:hAnsi="仿宋_GB2312" w:eastAsia="仿宋_GB2312"/>
          <w:color w:val="000000"/>
          <w:sz w:val="32"/>
          <w:szCs w:val="32"/>
          <w:highlight w:val="none"/>
          <w:u w:val="single" w:color="auto"/>
          <w:lang w:val="en-US" w:eastAsia="zh-CN"/>
        </w:rPr>
        <w:t xml:space="preserve">                                                    </w:t>
      </w:r>
    </w:p>
    <w:p>
      <w:pPr>
        <w:shd w:val="solid" w:color="FFFFFF" w:fill="auto"/>
        <w:autoSpaceDN w:val="0"/>
        <w:spacing w:line="560" w:lineRule="exact"/>
        <w:rPr>
          <w:rFonts w:hint="eastAsia" w:ascii="仿宋_GB2312" w:hAnsi="仿宋_GB2312" w:eastAsia="仿宋_GB2312"/>
          <w:color w:val="000000"/>
          <w:sz w:val="32"/>
          <w:szCs w:val="32"/>
          <w:highlight w:val="none"/>
          <w:u w:color="auto"/>
          <w:lang w:val="en-US" w:eastAsia="zh-CN"/>
        </w:rPr>
      </w:pPr>
      <w:r>
        <w:rPr>
          <w:rFonts w:hint="eastAsia" w:ascii="仿宋_GB2312" w:hAnsi="仿宋_GB2312" w:eastAsia="仿宋_GB2312"/>
          <w:color w:val="000000"/>
          <w:sz w:val="32"/>
          <w:szCs w:val="32"/>
          <w:highlight w:val="none"/>
          <w:u w:color="auto"/>
          <w:lang w:val="en-US" w:eastAsia="zh-CN"/>
        </w:rPr>
        <w:t>□（个体工商户）字号名称：</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olor w:val="000000"/>
          <w:sz w:val="32"/>
          <w:szCs w:val="32"/>
          <w:highlight w:val="none"/>
          <w:u w:color="auto"/>
          <w:lang w:val="en-US" w:eastAsia="zh-CN"/>
        </w:rPr>
        <w:t xml:space="preserve">            </w:t>
      </w:r>
    </w:p>
    <w:p>
      <w:pPr>
        <w:shd w:val="solid" w:color="FFFFFF" w:fill="auto"/>
        <w:autoSpaceDN w:val="0"/>
        <w:spacing w:line="560" w:lineRule="exact"/>
        <w:rPr>
          <w:rFonts w:hint="eastAsia" w:ascii="仿宋_GB2312" w:hAnsi="仿宋_GB2312" w:eastAsia="仿宋_GB2312"/>
          <w:color w:val="000000"/>
          <w:sz w:val="32"/>
          <w:szCs w:val="32"/>
          <w:highlight w:val="none"/>
          <w:u w:color="auto"/>
          <w:lang w:val="en-US" w:eastAsia="zh-CN"/>
        </w:rPr>
      </w:pPr>
      <w:r>
        <w:rPr>
          <w:rFonts w:hint="eastAsia" w:ascii="仿宋_GB2312" w:hAnsi="仿宋_GB2312" w:eastAsia="仿宋_GB2312"/>
          <w:color w:val="000000"/>
          <w:sz w:val="32"/>
          <w:szCs w:val="32"/>
          <w:highlight w:val="none"/>
          <w:u w:color="auto"/>
          <w:lang w:val="en-US" w:eastAsia="zh-CN"/>
        </w:rPr>
        <w:t>统一社会信用代码：</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olor w:val="000000"/>
          <w:sz w:val="32"/>
          <w:szCs w:val="32"/>
          <w:highlight w:val="none"/>
          <w:u w:color="auto"/>
          <w:lang w:val="en-US" w:eastAsia="zh-CN"/>
        </w:rPr>
        <w:t xml:space="preserve">      </w:t>
      </w:r>
    </w:p>
    <w:p>
      <w:pPr>
        <w:shd w:val="solid" w:color="FFFFFF" w:fill="auto"/>
        <w:autoSpaceDN w:val="0"/>
        <w:spacing w:line="560" w:lineRule="exact"/>
        <w:rPr>
          <w:rFonts w:hint="eastAsia" w:ascii="仿宋_GB2312" w:hAnsi="仿宋_GB2312" w:eastAsia="仿宋_GB2312"/>
          <w:color w:val="000000"/>
          <w:sz w:val="32"/>
          <w:szCs w:val="32"/>
          <w:highlight w:val="none"/>
          <w:u w:color="auto"/>
          <w:lang w:val="en-US" w:eastAsia="zh-CN"/>
        </w:rPr>
      </w:pPr>
      <w:r>
        <w:rPr>
          <w:rFonts w:hint="eastAsia" w:ascii="仿宋_GB2312" w:hAnsi="仿宋_GB2312" w:eastAsia="仿宋_GB2312"/>
          <w:color w:val="000000"/>
          <w:sz w:val="32"/>
          <w:szCs w:val="32"/>
          <w:highlight w:val="none"/>
          <w:u w:color="auto"/>
          <w:lang w:val="en-US" w:eastAsia="zh-CN"/>
        </w:rPr>
        <w:t>经营者姓名</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olor w:val="000000"/>
          <w:sz w:val="32"/>
          <w:szCs w:val="32"/>
          <w:highlight w:val="none"/>
          <w:u w:color="auto"/>
          <w:lang w:val="en-US" w:eastAsia="zh-CN"/>
        </w:rPr>
        <w:t>证件类型及号码：</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olor w:val="000000"/>
          <w:sz w:val="32"/>
          <w:szCs w:val="32"/>
          <w:highlight w:val="none"/>
          <w:u w:color="auto"/>
          <w:lang w:val="en-US" w:eastAsia="zh-CN"/>
        </w:rPr>
        <w:t xml:space="preserve">            </w:t>
      </w:r>
    </w:p>
    <w:p>
      <w:pPr>
        <w:shd w:val="solid" w:color="FFFFFF" w:fill="auto"/>
        <w:autoSpaceDN w:val="0"/>
        <w:spacing w:line="560" w:lineRule="exact"/>
        <w:rPr>
          <w:rFonts w:hint="eastAsia" w:ascii="仿宋_GB2312" w:hAnsi="仿宋_GB2312" w:eastAsia="仿宋_GB2312"/>
          <w:color w:val="000000"/>
          <w:sz w:val="32"/>
          <w:szCs w:val="32"/>
          <w:highlight w:val="none"/>
          <w:u w:color="auto"/>
          <w:lang w:val="en-US" w:eastAsia="zh-CN"/>
        </w:rPr>
      </w:pPr>
      <w:r>
        <w:rPr>
          <w:rFonts w:hint="eastAsia" w:ascii="仿宋_GB2312" w:hAnsi="仿宋_GB2312" w:eastAsia="仿宋_GB2312"/>
          <w:color w:val="000000"/>
          <w:sz w:val="32"/>
          <w:szCs w:val="32"/>
          <w:highlight w:val="none"/>
          <w:u w:color="auto"/>
          <w:lang w:val="en-US" w:eastAsia="zh-CN"/>
        </w:rPr>
        <w:t>住址：</w:t>
      </w:r>
      <w:r>
        <w:rPr>
          <w:rFonts w:hint="eastAsia" w:ascii="仿宋_GB2312" w:hAnsi="仿宋_GB2312" w:eastAsia="仿宋_GB2312"/>
          <w:color w:val="000000"/>
          <w:sz w:val="32"/>
          <w:szCs w:val="32"/>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olor w:val="000000"/>
          <w:sz w:val="32"/>
          <w:szCs w:val="32"/>
          <w:highlight w:val="none"/>
          <w:u w:val="single" w:color="auto"/>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olor w:val="000000"/>
          <w:sz w:val="32"/>
          <w:szCs w:val="32"/>
          <w:highlight w:val="none"/>
          <w:u w:val="none" w:color="auto"/>
          <w:lang w:val="en-US" w:eastAsia="zh-CN"/>
        </w:rPr>
        <w:t>（非法人组织）名称：</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olor w:val="000000"/>
          <w:sz w:val="32"/>
          <w:szCs w:val="32"/>
          <w:highlight w:val="none"/>
          <w:u w:val="none" w:color="auto"/>
          <w:lang w:val="en-US" w:eastAsia="zh-CN"/>
        </w:rPr>
        <w:t>统一社会信用代码：</w:t>
      </w:r>
      <w:r>
        <w:rPr>
          <w:rFonts w:hint="eastAsia" w:ascii="仿宋_GB2312" w:hAnsi="仿宋_GB2312" w:eastAsia="仿宋_GB2312"/>
          <w:color w:val="000000"/>
          <w:sz w:val="32"/>
          <w:szCs w:val="32"/>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olor w:val="000000"/>
          <w:sz w:val="32"/>
          <w:szCs w:val="32"/>
          <w:highlight w:val="none"/>
          <w:u w:val="single" w:color="auto"/>
          <w:lang w:val="en-US" w:eastAsia="zh-CN"/>
        </w:rPr>
      </w:pPr>
      <w:r>
        <w:rPr>
          <w:rFonts w:hint="eastAsia" w:ascii="仿宋_GB2312" w:hAnsi="仿宋_GB2312" w:eastAsia="仿宋_GB2312"/>
          <w:color w:val="000000"/>
          <w:sz w:val="32"/>
          <w:szCs w:val="32"/>
          <w:highlight w:val="none"/>
          <w:u w:val="none" w:color="auto"/>
          <w:lang w:val="en-US" w:eastAsia="zh-CN"/>
        </w:rPr>
        <w:t>住所（地址）：</w:t>
      </w:r>
      <w:r>
        <w:rPr>
          <w:rFonts w:hint="eastAsia" w:ascii="仿宋_GB2312" w:hAnsi="仿宋_GB2312" w:eastAsia="仿宋_GB2312"/>
          <w:color w:val="000000"/>
          <w:sz w:val="32"/>
          <w:szCs w:val="32"/>
          <w:highlight w:val="none"/>
          <w:u w:val="single" w:color="auto"/>
          <w:lang w:val="en-US" w:eastAsia="zh-CN"/>
        </w:rPr>
        <w:t xml:space="preserve">                                              </w:t>
      </w:r>
    </w:p>
    <w:p>
      <w:pPr>
        <w:autoSpaceDE w:val="0"/>
        <w:autoSpaceDN w:val="0"/>
        <w:adjustRightInd w:val="0"/>
        <w:spacing w:line="52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我局执法人员于</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年</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月</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日对你/你单位进行了调查，发现你/你单位实施了以下环境违法行为：</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kern w:val="0"/>
          <w:sz w:val="24"/>
          <w:szCs w:val="24"/>
          <w:highlight w:val="none"/>
          <w:u w:val="single"/>
        </w:rPr>
        <w:t>（</w:t>
      </w:r>
      <w:r>
        <w:rPr>
          <w:rFonts w:hint="eastAsia" w:ascii="仿宋_GB2312" w:hAnsi="宋体" w:eastAsia="仿宋_GB2312" w:cs="宋体"/>
          <w:kern w:val="0"/>
          <w:sz w:val="24"/>
          <w:szCs w:val="24"/>
          <w:highlight w:val="none"/>
          <w:u w:val="single"/>
          <w:lang w:eastAsia="zh-CN"/>
        </w:rPr>
        <w:t>应包括违法时间、地点、行为、情节、后果</w:t>
      </w:r>
      <w:r>
        <w:rPr>
          <w:rFonts w:hint="eastAsia" w:ascii="仿宋_GB2312" w:hAnsi="宋体" w:eastAsia="仿宋_GB2312" w:cs="宋体"/>
          <w:kern w:val="0"/>
          <w:sz w:val="24"/>
          <w:szCs w:val="24"/>
          <w:highlight w:val="none"/>
          <w:u w:val="single"/>
        </w:rPr>
        <w:t>）</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 xml:space="preserve">                                                         </w:t>
      </w:r>
    </w:p>
    <w:p>
      <w:pPr>
        <w:autoSpaceDE w:val="0"/>
        <w:autoSpaceDN w:val="0"/>
        <w:adjustRightInd w:val="0"/>
        <w:spacing w:line="520" w:lineRule="exact"/>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u w:val="single"/>
        </w:rPr>
        <w:t xml:space="preserve">                                                           </w:t>
      </w:r>
    </w:p>
    <w:p>
      <w:pPr>
        <w:autoSpaceDE w:val="0"/>
        <w:autoSpaceDN w:val="0"/>
        <w:adjustRightInd w:val="0"/>
        <w:spacing w:line="520" w:lineRule="exact"/>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u w:val="single"/>
        </w:rPr>
        <w:t xml:space="preserve">                                                           </w:t>
      </w:r>
    </w:p>
    <w:p>
      <w:pPr>
        <w:autoSpaceDE w:val="0"/>
        <w:autoSpaceDN w:val="0"/>
        <w:adjustRightInd w:val="0"/>
        <w:spacing w:line="520" w:lineRule="exact"/>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u w:val="single"/>
        </w:rPr>
        <w:t xml:space="preserve">                                                          </w:t>
      </w:r>
    </w:p>
    <w:p>
      <w:pPr>
        <w:autoSpaceDE w:val="0"/>
        <w:autoSpaceDN w:val="0"/>
        <w:adjustRightInd w:val="0"/>
        <w:spacing w:line="520" w:lineRule="exact"/>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u w:val="single"/>
        </w:rPr>
        <w:t xml:space="preserve">                                                                                                                       </w:t>
      </w:r>
    </w:p>
    <w:p>
      <w:pPr>
        <w:autoSpaceDE w:val="0"/>
        <w:autoSpaceDN w:val="0"/>
        <w:adjustRightInd w:val="0"/>
        <w:spacing w:line="520" w:lineRule="exact"/>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u w:val="single"/>
        </w:rPr>
        <w:t xml:space="preserve">                                                          </w:t>
      </w:r>
    </w:p>
    <w:p>
      <w:pPr>
        <w:autoSpaceDE w:val="0"/>
        <w:autoSpaceDN w:val="0"/>
        <w:adjustRightInd w:val="0"/>
        <w:spacing w:line="520" w:lineRule="exact"/>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u w:val="single"/>
        </w:rPr>
        <w:t xml:space="preserve">                                                            </w:t>
      </w:r>
    </w:p>
    <w:p>
      <w:pPr>
        <w:autoSpaceDE w:val="0"/>
        <w:autoSpaceDN w:val="0"/>
        <w:adjustRightInd w:val="0"/>
        <w:spacing w:line="520" w:lineRule="exact"/>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kern w:val="0"/>
          <w:sz w:val="24"/>
          <w:szCs w:val="24"/>
          <w:highlight w:val="none"/>
          <w:u w:val="single"/>
        </w:rPr>
        <w:t xml:space="preserve">（注：空白线处须标注以下空白）                          </w:t>
      </w:r>
      <w:r>
        <w:rPr>
          <w:rFonts w:hint="eastAsia" w:ascii="仿宋_GB2312" w:hAnsi="宋体" w:eastAsia="仿宋_GB2312" w:cs="宋体"/>
          <w:color w:val="auto"/>
          <w:kern w:val="0"/>
          <w:sz w:val="32"/>
          <w:szCs w:val="32"/>
          <w:highlight w:val="none"/>
          <w:u w:val="single"/>
        </w:rPr>
        <w:t xml:space="preserve">                        </w:t>
      </w:r>
    </w:p>
    <w:p>
      <w:pPr>
        <w:autoSpaceDE w:val="0"/>
        <w:autoSpaceDN w:val="0"/>
        <w:adjustRightInd w:val="0"/>
        <w:spacing w:line="520" w:lineRule="exact"/>
        <w:ind w:firstLine="640" w:firstLineChars="200"/>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以上事实，</w:t>
      </w:r>
      <w:r>
        <w:rPr>
          <w:rFonts w:hint="eastAsia" w:ascii="仿宋_GB2312" w:hAnsi="宋体" w:eastAsia="仿宋_GB2312" w:cs="宋体"/>
          <w:color w:val="auto"/>
          <w:kern w:val="0"/>
          <w:sz w:val="32"/>
          <w:szCs w:val="32"/>
          <w:highlight w:val="none"/>
          <w:lang w:eastAsia="zh-CN"/>
        </w:rPr>
        <w:t>主要有以下证据材料证明：</w:t>
      </w:r>
    </w:p>
    <w:p>
      <w:pPr>
        <w:autoSpaceDE w:val="0"/>
        <w:autoSpaceDN w:val="0"/>
        <w:adjustRightInd w:val="0"/>
        <w:spacing w:line="520" w:lineRule="exact"/>
        <w:ind w:firstLine="640" w:firstLineChars="200"/>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日我局执法人员制作的</w:t>
      </w:r>
      <w:r>
        <w:rPr>
          <w:rFonts w:hint="eastAsia" w:ascii="仿宋_GB2312" w:hAnsi="宋体" w:eastAsia="仿宋_GB2312" w:cs="宋体"/>
          <w:color w:val="auto"/>
          <w:kern w:val="0"/>
          <w:sz w:val="32"/>
          <w:szCs w:val="32"/>
          <w:highlight w:val="none"/>
        </w:rPr>
        <w:t>调查询问笔录、现场检查</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勘</w:t>
      </w:r>
      <w:r>
        <w:rPr>
          <w:rFonts w:hint="eastAsia" w:ascii="仿宋_GB2312" w:hAnsi="宋体" w:eastAsia="仿宋_GB2312" w:cs="宋体"/>
          <w:color w:val="auto"/>
          <w:kern w:val="0"/>
          <w:sz w:val="32"/>
          <w:szCs w:val="32"/>
          <w:highlight w:val="none"/>
          <w:lang w:eastAsia="zh-CN"/>
        </w:rPr>
        <w:t>察）</w:t>
      </w:r>
      <w:r>
        <w:rPr>
          <w:rFonts w:hint="eastAsia" w:ascii="仿宋_GB2312" w:hAnsi="宋体" w:eastAsia="仿宋_GB2312" w:cs="宋体"/>
          <w:color w:val="auto"/>
          <w:kern w:val="0"/>
          <w:sz w:val="32"/>
          <w:szCs w:val="32"/>
          <w:highlight w:val="none"/>
        </w:rPr>
        <w:t>笔录</w:t>
      </w:r>
      <w:r>
        <w:rPr>
          <w:rFonts w:hint="eastAsia" w:ascii="仿宋_GB2312" w:hAnsi="宋体" w:eastAsia="仿宋_GB2312" w:cs="宋体"/>
          <w:color w:val="auto"/>
          <w:kern w:val="0"/>
          <w:sz w:val="32"/>
          <w:szCs w:val="32"/>
          <w:highlight w:val="none"/>
          <w:lang w:eastAsia="zh-CN"/>
        </w:rPr>
        <w:t>，证明</w:t>
      </w:r>
      <w:r>
        <w:rPr>
          <w:rFonts w:hint="eastAsia" w:ascii="仿宋_GB2312" w:hAnsi="宋体" w:eastAsia="仿宋_GB2312" w:cs="宋体"/>
          <w:color w:val="auto"/>
          <w:kern w:val="0"/>
          <w:sz w:val="32"/>
          <w:szCs w:val="32"/>
          <w:highlight w:val="none"/>
          <w:u w:val="single"/>
          <w:lang w:val="en-US" w:eastAsia="zh-CN"/>
        </w:rPr>
        <w:t xml:space="preserve">                                 ；</w:t>
      </w:r>
    </w:p>
    <w:p>
      <w:pPr>
        <w:autoSpaceDE w:val="0"/>
        <w:autoSpaceDN w:val="0"/>
        <w:adjustRightInd w:val="0"/>
        <w:spacing w:line="52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日我局执法人员制作的</w:t>
      </w:r>
      <w:r>
        <w:rPr>
          <w:rFonts w:hint="eastAsia" w:ascii="仿宋_GB2312" w:hAnsi="宋体" w:eastAsia="仿宋_GB2312" w:cs="宋体"/>
          <w:color w:val="auto"/>
          <w:kern w:val="0"/>
          <w:sz w:val="32"/>
          <w:szCs w:val="32"/>
          <w:highlight w:val="none"/>
        </w:rPr>
        <w:t>现场照片（图片/视频）</w:t>
      </w:r>
      <w:r>
        <w:rPr>
          <w:rFonts w:hint="eastAsia" w:ascii="仿宋_GB2312" w:hAnsi="宋体" w:eastAsia="仿宋_GB2312" w:cs="宋体"/>
          <w:color w:val="auto"/>
          <w:kern w:val="0"/>
          <w:sz w:val="32"/>
          <w:szCs w:val="32"/>
          <w:highlight w:val="none"/>
          <w:lang w:eastAsia="zh-CN"/>
        </w:rPr>
        <w:t>，证明</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w:t>
      </w:r>
    </w:p>
    <w:p>
      <w:pPr>
        <w:autoSpaceDE w:val="0"/>
        <w:autoSpaceDN w:val="0"/>
        <w:adjustRightInd w:val="0"/>
        <w:spacing w:line="520" w:lineRule="exact"/>
        <w:ind w:firstLine="640" w:firstLineChars="200"/>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出具的</w:t>
      </w:r>
      <w:r>
        <w:rPr>
          <w:rFonts w:hint="eastAsia" w:ascii="仿宋_GB2312" w:hAnsi="宋体" w:eastAsia="仿宋_GB2312" w:cs="宋体"/>
          <w:color w:val="auto"/>
          <w:kern w:val="0"/>
          <w:sz w:val="32"/>
          <w:szCs w:val="32"/>
          <w:highlight w:val="none"/>
        </w:rPr>
        <w:t>监测报告</w:t>
      </w:r>
      <w:r>
        <w:rPr>
          <w:rFonts w:hint="eastAsia" w:ascii="仿宋_GB2312" w:hAnsi="宋体" w:eastAsia="仿宋_GB2312" w:cs="宋体"/>
          <w:color w:val="auto"/>
          <w:kern w:val="0"/>
          <w:sz w:val="32"/>
          <w:szCs w:val="32"/>
          <w:highlight w:val="none"/>
          <w:lang w:eastAsia="zh-CN"/>
        </w:rPr>
        <w:t>，证明</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eastAsia="zh-CN"/>
        </w:rPr>
        <w:t>；</w:t>
      </w:r>
    </w:p>
    <w:p>
      <w:pPr>
        <w:autoSpaceDE w:val="0"/>
        <w:autoSpaceDN w:val="0"/>
        <w:adjustRightInd w:val="0"/>
        <w:spacing w:line="520" w:lineRule="exact"/>
        <w:ind w:firstLine="640" w:firstLineChars="200"/>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宋体" w:eastAsia="仿宋_GB2312" w:cs="宋体"/>
          <w:color w:val="auto"/>
          <w:kern w:val="0"/>
          <w:sz w:val="32"/>
          <w:szCs w:val="32"/>
          <w:highlight w:val="none"/>
          <w:lang w:eastAsia="zh-CN"/>
        </w:rPr>
        <w:t>你</w:t>
      </w:r>
      <w:r>
        <w:rPr>
          <w:rFonts w:hint="eastAsia" w:ascii="仿宋_GB2312" w:hAnsi="宋体" w:eastAsia="仿宋_GB2312" w:cs="宋体"/>
          <w:color w:val="auto"/>
          <w:kern w:val="0"/>
          <w:sz w:val="32"/>
          <w:szCs w:val="32"/>
          <w:highlight w:val="none"/>
          <w:lang w:val="en-US" w:eastAsia="zh-CN"/>
        </w:rPr>
        <w:t>/你单位</w:t>
      </w:r>
      <w:r>
        <w:rPr>
          <w:rFonts w:hint="eastAsia" w:ascii="仿宋_GB2312" w:hAnsi="宋体" w:eastAsia="仿宋_GB2312" w:cs="宋体"/>
          <w:color w:val="auto"/>
          <w:kern w:val="0"/>
          <w:sz w:val="32"/>
          <w:szCs w:val="32"/>
          <w:highlight w:val="none"/>
        </w:rPr>
        <w:t>提供的□营业执照复印件、□组织机构代码证复印件、□身份证复印件、□法人授权委托书</w:t>
      </w:r>
      <w:r>
        <w:rPr>
          <w:rFonts w:hint="eastAsia" w:ascii="仿宋_GB2312" w:hAnsi="宋体" w:eastAsia="仿宋_GB2312" w:cs="宋体"/>
          <w:color w:val="auto"/>
          <w:kern w:val="0"/>
          <w:sz w:val="32"/>
          <w:szCs w:val="32"/>
          <w:highlight w:val="none"/>
          <w:lang w:eastAsia="zh-CN"/>
        </w:rPr>
        <w:t>，证明</w:t>
      </w:r>
      <w:r>
        <w:rPr>
          <w:rFonts w:hint="eastAsia" w:ascii="仿宋_GB2312" w:hAnsi="宋体" w:eastAsia="仿宋_GB2312" w:cs="宋体"/>
          <w:color w:val="auto"/>
          <w:kern w:val="0"/>
          <w:sz w:val="32"/>
          <w:szCs w:val="32"/>
          <w:highlight w:val="none"/>
          <w:lang w:val="en-US" w:eastAsia="zh-CN"/>
        </w:rPr>
        <w:t>你单位的主体适格；</w:t>
      </w:r>
    </w:p>
    <w:p>
      <w:pPr>
        <w:autoSpaceDE w:val="0"/>
        <w:autoSpaceDN w:val="0"/>
        <w:adjustRightInd w:val="0"/>
        <w:spacing w:line="52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5、</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u w:val="single"/>
          <w:lang w:eastAsia="zh-CN"/>
        </w:rPr>
        <w:t>提供的</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kern w:val="0"/>
          <w:sz w:val="24"/>
          <w:szCs w:val="24"/>
          <w:highlight w:val="none"/>
          <w:u w:val="single"/>
        </w:rPr>
        <w:t>（</w:t>
      </w:r>
      <w:r>
        <w:rPr>
          <w:rFonts w:hint="eastAsia" w:ascii="仿宋_GB2312" w:hAnsi="宋体" w:eastAsia="仿宋_GB2312" w:cs="宋体"/>
          <w:kern w:val="0"/>
          <w:sz w:val="24"/>
          <w:szCs w:val="24"/>
          <w:highlight w:val="none"/>
          <w:u w:val="single"/>
          <w:lang w:eastAsia="zh-CN"/>
        </w:rPr>
        <w:t>其他证据</w:t>
      </w:r>
      <w:r>
        <w:rPr>
          <w:rFonts w:hint="eastAsia" w:ascii="仿宋_GB2312" w:hAnsi="宋体" w:eastAsia="仿宋_GB2312" w:cs="宋体"/>
          <w:kern w:val="0"/>
          <w:sz w:val="24"/>
          <w:szCs w:val="24"/>
          <w:highlight w:val="none"/>
          <w:u w:val="single"/>
        </w:rPr>
        <w:t>）</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u w:val="none"/>
          <w:lang w:eastAsia="zh-CN"/>
        </w:rPr>
        <w:t>，证明</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rPr>
        <w:t>。</w:t>
      </w:r>
    </w:p>
    <w:p>
      <w:pPr>
        <w:autoSpaceDE w:val="0"/>
        <w:autoSpaceDN w:val="0"/>
        <w:adjustRightInd w:val="0"/>
        <w:spacing w:line="520" w:lineRule="exact"/>
        <w:ind w:firstLine="640" w:firstLineChars="200"/>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rPr>
        <w:t>你/你单位上述行为违反了</w:t>
      </w:r>
      <w:r>
        <w:rPr>
          <w:rFonts w:hint="eastAsia" w:ascii="仿宋_GB2312" w:hAnsi="宋体" w:eastAsia="仿宋_GB2312" w:cs="宋体"/>
          <w:color w:val="auto"/>
          <w:kern w:val="0"/>
          <w:sz w:val="32"/>
          <w:szCs w:val="32"/>
          <w:highlight w:val="none"/>
          <w:u w:val="single"/>
        </w:rPr>
        <w:t xml:space="preserve">                                                       </w:t>
      </w:r>
    </w:p>
    <w:p>
      <w:pPr>
        <w:autoSpaceDE w:val="0"/>
        <w:autoSpaceDN w:val="0"/>
        <w:adjustRightInd w:val="0"/>
        <w:spacing w:line="520" w:lineRule="exact"/>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u w:val="single"/>
        </w:rPr>
        <w:t xml:space="preserve">                                                          </w:t>
      </w:r>
    </w:p>
    <w:p>
      <w:pPr>
        <w:autoSpaceDE w:val="0"/>
        <w:autoSpaceDN w:val="0"/>
        <w:adjustRightInd w:val="0"/>
        <w:spacing w:line="520" w:lineRule="exact"/>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u w:val="single"/>
        </w:rPr>
        <w:t xml:space="preserve">                                                          </w:t>
      </w:r>
    </w:p>
    <w:p>
      <w:pPr>
        <w:autoSpaceDE w:val="0"/>
        <w:autoSpaceDN w:val="0"/>
        <w:adjustRightInd w:val="0"/>
        <w:spacing w:line="520" w:lineRule="exac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的规定。</w:t>
      </w:r>
    </w:p>
    <w:p>
      <w:pPr>
        <w:autoSpaceDE w:val="0"/>
        <w:autoSpaceDN w:val="0"/>
        <w:adjustRightInd w:val="0"/>
        <w:spacing w:line="520" w:lineRule="exact"/>
        <w:ind w:firstLine="640" w:firstLineChars="200"/>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rPr>
        <w:t>依据</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中华人民共和国行政处罚法</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第二十八条第一款和</w:t>
      </w:r>
      <w:r>
        <w:rPr>
          <w:rFonts w:hint="eastAsia" w:ascii="仿宋_GB2312" w:hAnsi="宋体" w:eastAsia="仿宋_GB2312" w:cs="宋体"/>
          <w:color w:val="auto"/>
          <w:kern w:val="0"/>
          <w:sz w:val="32"/>
          <w:szCs w:val="32"/>
          <w:highlight w:val="none"/>
          <w:u w:val="single"/>
        </w:rPr>
        <w:t xml:space="preserve">                                                                                          </w:t>
      </w:r>
    </w:p>
    <w:p>
      <w:pPr>
        <w:autoSpaceDE w:val="0"/>
        <w:autoSpaceDN w:val="0"/>
        <w:adjustRightInd w:val="0"/>
        <w:spacing w:line="520" w:lineRule="exact"/>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u w:val="single"/>
        </w:rPr>
        <w:t xml:space="preserve">                                                          </w:t>
      </w:r>
    </w:p>
    <w:p>
      <w:pPr>
        <w:autoSpaceDE w:val="0"/>
        <w:autoSpaceDN w:val="0"/>
        <w:adjustRightInd w:val="0"/>
        <w:spacing w:line="520" w:lineRule="exac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的规定。(注:载明适用法律、法规、规章的全称及具体的条、款、项)</w:t>
      </w:r>
    </w:p>
    <w:p>
      <w:pPr>
        <w:ind w:firstLine="640" w:firstLineChars="200"/>
        <w:rPr>
          <w:rFonts w:hint="default" w:ascii="Times New Roman" w:hAnsi="Times New Roman" w:eastAsia="仿宋_GB2312" w:cs="Times New Roman"/>
          <w:color w:val="000000"/>
          <w:kern w:val="0"/>
          <w:sz w:val="32"/>
          <w:szCs w:val="32"/>
          <w:shd w:val="clear" w:color="auto" w:fill="auto"/>
        </w:rPr>
      </w:pPr>
      <w:r>
        <w:rPr>
          <w:rFonts w:hint="default" w:ascii="Times New Roman" w:hAnsi="Times New Roman" w:eastAsia="仿宋_GB2312" w:cs="Times New Roman"/>
          <w:color w:val="000000"/>
          <w:kern w:val="0"/>
          <w:sz w:val="32"/>
          <w:szCs w:val="32"/>
          <w:shd w:val="clear" w:color="auto" w:fill="auto"/>
        </w:rPr>
        <w:t>我局经研究决定：</w:t>
      </w:r>
    </w:p>
    <w:p>
      <w:pPr>
        <w:ind w:firstLine="640" w:firstLineChars="200"/>
        <w:rPr>
          <w:rFonts w:hint="default" w:ascii="Times New Roman" w:hAnsi="Times New Roman" w:eastAsia="仿宋_GB2312" w:cs="Times New Roman"/>
          <w:color w:val="000000"/>
          <w:kern w:val="0"/>
          <w:sz w:val="32"/>
          <w:szCs w:val="32"/>
          <w:shd w:val="clear" w:color="auto" w:fill="auto"/>
        </w:rPr>
      </w:pPr>
      <w:r>
        <w:rPr>
          <w:rFonts w:hint="default" w:ascii="Times New Roman" w:hAnsi="Times New Roman" w:eastAsia="仿宋_GB2312" w:cs="Times New Roman"/>
          <w:color w:val="000000"/>
          <w:kern w:val="0"/>
          <w:sz w:val="32"/>
          <w:szCs w:val="32"/>
          <w:shd w:val="clear" w:color="auto" w:fill="auto"/>
        </w:rPr>
        <w:t>责令</w:t>
      </w:r>
      <w:r>
        <w:rPr>
          <w:rFonts w:hint="eastAsia" w:ascii="仿宋_GB2312" w:hAnsi="宋体" w:eastAsia="仿宋_GB2312" w:cs="宋体"/>
          <w:color w:val="auto"/>
          <w:kern w:val="0"/>
          <w:sz w:val="32"/>
          <w:szCs w:val="32"/>
          <w:highlight w:val="none"/>
        </w:rPr>
        <w:t>你/你单位</w:t>
      </w:r>
      <w:r>
        <w:rPr>
          <w:rFonts w:hint="default" w:ascii="Times New Roman" w:hAnsi="Times New Roman" w:eastAsia="仿宋_GB2312" w:cs="Times New Roman"/>
          <w:color w:val="000000"/>
          <w:kern w:val="0"/>
          <w:sz w:val="32"/>
          <w:szCs w:val="32"/>
          <w:shd w:val="clear" w:color="auto" w:fill="auto"/>
        </w:rPr>
        <w:t>收到本决定书之日起，立即停止实施上述违法行为，限</w:t>
      </w:r>
      <w:r>
        <w:rPr>
          <w:rFonts w:hint="eastAsia" w:ascii="仿宋_GB2312" w:hAnsi="宋体" w:eastAsia="仿宋_GB2312" w:cs="宋体"/>
          <w:color w:val="auto"/>
          <w:kern w:val="0"/>
          <w:sz w:val="32"/>
          <w:szCs w:val="32"/>
          <w:highlight w:val="none"/>
        </w:rPr>
        <w:t>你/你单位</w:t>
      </w:r>
      <w:r>
        <w:rPr>
          <w:rFonts w:hint="default" w:ascii="Times New Roman" w:hAnsi="Times New Roman" w:eastAsia="仿宋_GB2312" w:cs="Times New Roman"/>
          <w:color w:val="000000"/>
          <w:kern w:val="0"/>
          <w:sz w:val="32"/>
          <w:szCs w:val="32"/>
          <w:shd w:val="clear" w:color="auto" w:fill="auto"/>
        </w:rPr>
        <w:t>于×月×日前完成整改，（说明改正需采取的整改措施或须达到的整改效果</w:t>
      </w:r>
      <w:r>
        <w:rPr>
          <w:rFonts w:hint="eastAsia" w:eastAsia="仿宋_GB2312" w:cs="Times New Roman"/>
          <w:color w:val="000000"/>
          <w:kern w:val="0"/>
          <w:sz w:val="32"/>
          <w:szCs w:val="32"/>
          <w:shd w:val="clear" w:color="auto" w:fill="auto"/>
          <w:lang w:eastAsia="zh-CN"/>
        </w:rPr>
        <w:t>。</w:t>
      </w:r>
      <w:r>
        <w:rPr>
          <w:rFonts w:hint="eastAsia" w:eastAsia="仿宋_GB2312" w:cs="Times New Roman"/>
          <w:color w:val="000000"/>
          <w:kern w:val="0"/>
          <w:sz w:val="32"/>
          <w:szCs w:val="32"/>
          <w:shd w:val="clear" w:color="auto" w:fill="auto"/>
          <w:lang w:val="en-US" w:eastAsia="zh-CN"/>
        </w:rPr>
        <w:t>如系排污类违法行为，可要求1个月内达标排放等；如系管理类行为，可要求1个月内完善各项管理制度等；如系手续类违法行为，可要求3个月内完成各项手续申报等</w:t>
      </w:r>
      <w:r>
        <w:rPr>
          <w:rFonts w:hint="default" w:ascii="Times New Roman" w:hAnsi="Times New Roman" w:eastAsia="仿宋_GB2312" w:cs="Times New Roman"/>
          <w:color w:val="000000"/>
          <w:kern w:val="0"/>
          <w:sz w:val="32"/>
          <w:szCs w:val="32"/>
          <w:shd w:val="clear" w:color="auto" w:fill="auto"/>
        </w:rPr>
        <w:t>），并向我局提交书面整改完成材料。</w:t>
      </w:r>
    </w:p>
    <w:p>
      <w:pPr>
        <w:autoSpaceDE w:val="0"/>
        <w:autoSpaceDN w:val="0"/>
        <w:adjustRightInd w:val="0"/>
        <w:spacing w:line="52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□你/你单位如对本</w:t>
      </w:r>
      <w:r>
        <w:rPr>
          <w:rFonts w:hint="eastAsia" w:ascii="仿宋_GB2312" w:hAnsi="宋体" w:eastAsia="仿宋_GB2312" w:cs="宋体"/>
          <w:color w:val="auto"/>
          <w:kern w:val="0"/>
          <w:sz w:val="32"/>
          <w:szCs w:val="32"/>
          <w:highlight w:val="none"/>
          <w:lang w:eastAsia="zh-CN"/>
        </w:rPr>
        <w:t>决定</w:t>
      </w:r>
      <w:r>
        <w:rPr>
          <w:rFonts w:hint="eastAsia" w:ascii="仿宋_GB2312" w:hAnsi="宋体" w:eastAsia="仿宋_GB2312" w:cs="宋体"/>
          <w:color w:val="auto"/>
          <w:kern w:val="0"/>
          <w:sz w:val="32"/>
          <w:szCs w:val="32"/>
          <w:highlight w:val="none"/>
        </w:rPr>
        <w:t>不服，可以在收到本</w:t>
      </w:r>
      <w:r>
        <w:rPr>
          <w:rFonts w:hint="eastAsia" w:ascii="仿宋_GB2312" w:hAnsi="宋体" w:eastAsia="仿宋_GB2312" w:cs="宋体"/>
          <w:color w:val="auto"/>
          <w:kern w:val="0"/>
          <w:sz w:val="32"/>
          <w:szCs w:val="32"/>
          <w:highlight w:val="none"/>
          <w:lang w:eastAsia="zh-CN"/>
        </w:rPr>
        <w:t>决定</w:t>
      </w:r>
      <w:r>
        <w:rPr>
          <w:rFonts w:hint="eastAsia" w:ascii="仿宋_GB2312" w:hAnsi="宋体" w:eastAsia="仿宋_GB2312" w:cs="宋体"/>
          <w:color w:val="auto"/>
          <w:kern w:val="0"/>
          <w:sz w:val="32"/>
          <w:szCs w:val="32"/>
          <w:highlight w:val="none"/>
        </w:rPr>
        <w:t>书之日起六十日内向深圳市</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深圳市或深圳市XX区</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人民政府申请行政复议；也可以在收到</w:t>
      </w:r>
      <w:r>
        <w:rPr>
          <w:rFonts w:hint="eastAsia" w:ascii="仿宋_GB2312" w:hAnsi="宋体" w:eastAsia="仿宋_GB2312" w:cs="宋体"/>
          <w:color w:val="auto"/>
          <w:kern w:val="0"/>
          <w:sz w:val="32"/>
          <w:szCs w:val="32"/>
          <w:highlight w:val="none"/>
          <w:lang w:eastAsia="zh-CN"/>
        </w:rPr>
        <w:t>决定书</w:t>
      </w:r>
      <w:r>
        <w:rPr>
          <w:rFonts w:hint="eastAsia" w:ascii="仿宋_GB2312" w:hAnsi="宋体" w:eastAsia="仿宋_GB2312" w:cs="宋体"/>
          <w:color w:val="auto"/>
          <w:kern w:val="0"/>
          <w:sz w:val="32"/>
          <w:szCs w:val="32"/>
          <w:highlight w:val="none"/>
        </w:rPr>
        <w:t>之日起六个月内向广东省深圳市龙岗区人民法院提起行政诉讼。</w:t>
      </w:r>
    </w:p>
    <w:p>
      <w:pPr>
        <w:pStyle w:val="2"/>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（互联网渠道送达）</w:t>
      </w:r>
      <w:r>
        <w:rPr>
          <w:rFonts w:hint="eastAsia" w:ascii="仿宋_GB2312" w:hAnsi="宋体" w:eastAsia="仿宋_GB2312" w:cs="宋体"/>
          <w:color w:val="auto"/>
          <w:kern w:val="0"/>
          <w:sz w:val="32"/>
          <w:szCs w:val="32"/>
          <w:highlight w:val="none"/>
        </w:rPr>
        <w:t>你/你单位如对本</w:t>
      </w:r>
      <w:r>
        <w:rPr>
          <w:rFonts w:hint="eastAsia" w:ascii="仿宋_GB2312" w:hAnsi="宋体" w:eastAsia="仿宋_GB2312" w:cs="宋体"/>
          <w:color w:val="auto"/>
          <w:kern w:val="0"/>
          <w:sz w:val="32"/>
          <w:szCs w:val="32"/>
          <w:highlight w:val="none"/>
          <w:lang w:eastAsia="zh-CN"/>
        </w:rPr>
        <w:t>决定</w:t>
      </w:r>
      <w:r>
        <w:rPr>
          <w:rFonts w:hint="eastAsia" w:ascii="仿宋_GB2312" w:hAnsi="宋体" w:eastAsia="仿宋_GB2312" w:cs="宋体"/>
          <w:color w:val="auto"/>
          <w:kern w:val="0"/>
          <w:sz w:val="32"/>
          <w:szCs w:val="32"/>
          <w:highlight w:val="none"/>
        </w:rPr>
        <w:t>不服，可以在收到本</w:t>
      </w:r>
      <w:r>
        <w:rPr>
          <w:rFonts w:hint="eastAsia" w:ascii="仿宋_GB2312" w:hAnsi="宋体" w:eastAsia="仿宋_GB2312" w:cs="宋体"/>
          <w:color w:val="auto"/>
          <w:kern w:val="0"/>
          <w:sz w:val="32"/>
          <w:szCs w:val="32"/>
          <w:highlight w:val="none"/>
          <w:lang w:eastAsia="zh-CN"/>
        </w:rPr>
        <w:t>决定</w:t>
      </w:r>
      <w:r>
        <w:rPr>
          <w:rFonts w:hint="eastAsia" w:ascii="仿宋_GB2312" w:hAnsi="宋体" w:eastAsia="仿宋_GB2312" w:cs="宋体"/>
          <w:color w:val="auto"/>
          <w:kern w:val="0"/>
          <w:sz w:val="32"/>
          <w:szCs w:val="32"/>
          <w:highlight w:val="none"/>
        </w:rPr>
        <w:t>书之日起六十日内向深圳市</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深圳市或深圳市XX区</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人民政府申请行政复议；也可以在收到</w:t>
      </w:r>
      <w:r>
        <w:rPr>
          <w:rFonts w:hint="eastAsia" w:ascii="仿宋_GB2312" w:hAnsi="宋体" w:eastAsia="仿宋_GB2312" w:cs="宋体"/>
          <w:color w:val="auto"/>
          <w:kern w:val="0"/>
          <w:sz w:val="32"/>
          <w:szCs w:val="32"/>
          <w:highlight w:val="none"/>
          <w:lang w:eastAsia="zh-CN"/>
        </w:rPr>
        <w:t>决定书</w:t>
      </w:r>
      <w:r>
        <w:rPr>
          <w:rFonts w:hint="eastAsia" w:ascii="仿宋_GB2312" w:hAnsi="宋体" w:eastAsia="仿宋_GB2312" w:cs="宋体"/>
          <w:color w:val="auto"/>
          <w:kern w:val="0"/>
          <w:sz w:val="32"/>
          <w:szCs w:val="32"/>
          <w:highlight w:val="none"/>
        </w:rPr>
        <w:t>之日起六个月内向广东省深圳市龙岗区人民法院提起行政诉讼。</w:t>
      </w:r>
      <w:r>
        <w:rPr>
          <w:rFonts w:hint="eastAsia" w:ascii="仿宋_GB2312" w:hAnsi="宋体" w:eastAsia="仿宋_GB2312" w:cs="宋体"/>
          <w:color w:val="auto"/>
          <w:kern w:val="0"/>
          <w:sz w:val="32"/>
          <w:szCs w:val="32"/>
          <w:highlight w:val="none"/>
          <w:lang w:val="en-US" w:eastAsia="zh-CN" w:bidi="ar-SA"/>
        </w:rPr>
        <w:t>如向深圳市人民政府申请行政复议，深圳市人民政府接收行政复议申请的互联网渠道为：登陆i深圳APP，在部门服务中点击“深圳市司法局</w:t>
      </w:r>
      <w:r>
        <w:rPr>
          <w:rFonts w:hint="default" w:ascii="仿宋_GB2312" w:hAnsi="宋体" w:eastAsia="仿宋_GB2312" w:cs="宋体"/>
          <w:color w:val="auto"/>
          <w:kern w:val="0"/>
          <w:sz w:val="32"/>
          <w:szCs w:val="32"/>
          <w:highlight w:val="none"/>
          <w:lang w:val="en" w:eastAsia="zh-CN" w:bidi="ar-SA"/>
        </w:rPr>
        <w:t>”</w:t>
      </w:r>
      <w:r>
        <w:rPr>
          <w:rFonts w:hint="eastAsia" w:ascii="仿宋_GB2312" w:hAnsi="宋体" w:eastAsia="仿宋_GB2312" w:cs="宋体"/>
          <w:color w:val="auto"/>
          <w:kern w:val="0"/>
          <w:sz w:val="32"/>
          <w:szCs w:val="32"/>
          <w:highlight w:val="none"/>
          <w:lang w:val="en-US" w:eastAsia="zh-CN" w:bidi="ar-SA"/>
        </w:rPr>
        <w:t>选择“行政复议</w:t>
      </w:r>
      <w:r>
        <w:rPr>
          <w:rFonts w:hint="default" w:ascii="仿宋_GB2312" w:hAnsi="宋体" w:eastAsia="仿宋_GB2312" w:cs="宋体"/>
          <w:color w:val="auto"/>
          <w:kern w:val="0"/>
          <w:sz w:val="32"/>
          <w:szCs w:val="32"/>
          <w:highlight w:val="none"/>
          <w:lang w:val="en" w:eastAsia="zh-CN" w:bidi="ar-SA"/>
        </w:rPr>
        <w:t>”</w:t>
      </w:r>
      <w:r>
        <w:rPr>
          <w:rFonts w:hint="eastAsia" w:ascii="仿宋_GB2312" w:hAnsi="宋体" w:eastAsia="仿宋_GB2312" w:cs="宋体"/>
          <w:color w:val="auto"/>
          <w:kern w:val="0"/>
          <w:sz w:val="32"/>
          <w:szCs w:val="32"/>
          <w:highlight w:val="none"/>
          <w:lang w:val="en-US" w:eastAsia="zh-CN" w:bidi="ar-SA"/>
        </w:rPr>
        <w:t>。</w:t>
      </w:r>
    </w:p>
    <w:p>
      <w:pPr>
        <w:autoSpaceDE w:val="0"/>
        <w:autoSpaceDN w:val="0"/>
        <w:adjustRightInd w:val="0"/>
        <w:spacing w:line="520" w:lineRule="exact"/>
        <w:ind w:firstLine="640" w:firstLineChars="200"/>
        <w:rPr>
          <w:rFonts w:hint="eastAsia" w:ascii="仿宋_GB2312" w:hAnsi="宋体" w:eastAsia="仿宋_GB2312" w:cs="宋体"/>
          <w:color w:val="auto"/>
          <w:kern w:val="0"/>
          <w:sz w:val="32"/>
          <w:szCs w:val="32"/>
          <w:highlight w:val="none"/>
          <w:u w:val="single"/>
          <w:lang w:val="zh-CN"/>
        </w:rPr>
      </w:pPr>
      <w:r>
        <w:rPr>
          <w:rFonts w:hint="eastAsia" w:ascii="仿宋_GB2312" w:hAnsi="宋体" w:eastAsia="仿宋_GB2312" w:cs="宋体"/>
          <w:color w:val="auto"/>
          <w:kern w:val="0"/>
          <w:sz w:val="32"/>
          <w:szCs w:val="32"/>
          <w:highlight w:val="none"/>
          <w:lang w:val="zh-CN"/>
        </w:rPr>
        <w:t>联系人：</w:t>
      </w:r>
      <w:r>
        <w:rPr>
          <w:rFonts w:hint="eastAsia" w:ascii="仿宋_GB2312" w:hAnsi="宋体" w:eastAsia="仿宋_GB2312" w:cs="宋体"/>
          <w:color w:val="auto"/>
          <w:kern w:val="0"/>
          <w:sz w:val="32"/>
          <w:szCs w:val="32"/>
          <w:highlight w:val="none"/>
          <w:u w:val="single"/>
          <w:lang w:val="zh-CN"/>
        </w:rPr>
        <w:t xml:space="preserve">       </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u w:val="single"/>
          <w:lang w:val="zh-CN"/>
        </w:rPr>
        <w:t xml:space="preserve">         </w:t>
      </w:r>
      <w:r>
        <w:rPr>
          <w:rFonts w:hint="eastAsia" w:ascii="仿宋_GB2312" w:hAnsi="宋体" w:eastAsia="仿宋_GB2312" w:cs="宋体"/>
          <w:color w:val="auto"/>
          <w:kern w:val="0"/>
          <w:sz w:val="32"/>
          <w:szCs w:val="32"/>
          <w:highlight w:val="none"/>
          <w:lang w:val="zh-CN"/>
        </w:rPr>
        <w:t xml:space="preserve"> 电话：</w:t>
      </w:r>
      <w:r>
        <w:rPr>
          <w:rFonts w:hint="eastAsia" w:ascii="仿宋_GB2312" w:hAnsi="宋体" w:eastAsia="仿宋_GB2312" w:cs="宋体"/>
          <w:color w:val="auto"/>
          <w:kern w:val="0"/>
          <w:sz w:val="32"/>
          <w:szCs w:val="32"/>
          <w:highlight w:val="none"/>
          <w:u w:val="single"/>
          <w:lang w:val="zh-CN"/>
        </w:rPr>
        <w:t xml:space="preserve">                    </w:t>
      </w:r>
    </w:p>
    <w:p>
      <w:pPr>
        <w:autoSpaceDE w:val="0"/>
        <w:autoSpaceDN w:val="0"/>
        <w:adjustRightInd w:val="0"/>
        <w:spacing w:line="520" w:lineRule="exact"/>
        <w:ind w:firstLine="640" w:firstLineChars="200"/>
        <w:rPr>
          <w:rFonts w:hint="eastAsia" w:ascii="仿宋_GB2312" w:hAnsi="宋体" w:eastAsia="仿宋_GB2312" w:cs="宋体"/>
          <w:color w:val="auto"/>
          <w:kern w:val="0"/>
          <w:sz w:val="32"/>
          <w:szCs w:val="32"/>
          <w:highlight w:val="none"/>
          <w:u w:val="single"/>
          <w:lang w:val="zh-CN"/>
        </w:rPr>
      </w:pPr>
      <w:r>
        <w:rPr>
          <w:rFonts w:hint="eastAsia" w:ascii="仿宋_GB2312" w:hAnsi="宋体" w:eastAsia="仿宋_GB2312" w:cs="宋体"/>
          <w:color w:val="auto"/>
          <w:kern w:val="0"/>
          <w:sz w:val="32"/>
          <w:szCs w:val="32"/>
          <w:highlight w:val="none"/>
          <w:lang w:val="zh-CN"/>
        </w:rPr>
        <w:t>地址：</w:t>
      </w:r>
      <w:r>
        <w:rPr>
          <w:rFonts w:hint="eastAsia" w:ascii="仿宋_GB2312" w:hAnsi="宋体" w:eastAsia="仿宋_GB2312" w:cs="宋体"/>
          <w:color w:val="auto"/>
          <w:kern w:val="0"/>
          <w:sz w:val="32"/>
          <w:szCs w:val="32"/>
          <w:highlight w:val="none"/>
          <w:u w:val="single"/>
          <w:lang w:val="zh-CN"/>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312" w:beforeLines="100" w:line="520" w:lineRule="exact"/>
        <w:jc w:val="right"/>
        <w:rPr>
          <w:rFonts w:hint="eastAsia" w:ascii="仿宋_GB2312" w:hAnsi="宋体" w:eastAsia="仿宋_GB2312" w:cs="Times New Roman"/>
          <w:kern w:val="0"/>
          <w:highlight w:val="none"/>
          <w:lang w:val="zh-CN"/>
        </w:rPr>
      </w:pPr>
    </w:p>
    <w:p>
      <w:pPr>
        <w:pStyle w:val="9"/>
        <w:spacing w:line="520" w:lineRule="exact"/>
        <w:ind w:firstLine="729" w:firstLineChars="228"/>
        <w:jc w:val="right"/>
        <w:rPr>
          <w:rFonts w:ascii="仿宋_GB2312" w:eastAsia="仿宋_GB2312"/>
          <w:color w:val="auto"/>
          <w:sz w:val="32"/>
          <w:szCs w:val="32"/>
          <w:highlight w:val="none"/>
        </w:rPr>
      </w:pPr>
      <w:r>
        <w:rPr>
          <w:rFonts w:hint="eastAsia" w:ascii="仿宋_GB2312" w:eastAsia="仿宋_GB2312"/>
          <w:color w:val="auto"/>
          <w:sz w:val="32"/>
          <w:szCs w:val="32"/>
          <w:highlight w:val="none"/>
        </w:rPr>
        <w:t>深圳市生态环境局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深圳市生态环境局XX管理局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 xml:space="preserve">   </w:t>
      </w:r>
    </w:p>
    <w:p>
      <w:pPr>
        <w:widowControl/>
        <w:jc w:val="center"/>
      </w:pP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日</w:t>
      </w:r>
    </w:p>
    <w:p>
      <w:pPr>
        <w:rPr>
          <w:color w:val="auto"/>
        </w:rPr>
      </w:pPr>
      <w:r>
        <w:rPr>
          <w:color w:val="auto"/>
        </w:rPr>
        <w:br w:type="page"/>
      </w:r>
    </w:p>
    <w:p>
      <w:pPr>
        <w:pStyle w:val="3"/>
        <w:bidi w:val="0"/>
        <w:rPr>
          <w:rFonts w:hint="default" w:cs="Times New Roman"/>
          <w:b w:val="0"/>
          <w:bCs/>
          <w:szCs w:val="20"/>
          <w:highlight w:val="none"/>
          <w:lang w:val="en-US" w:eastAsia="zh-CN"/>
        </w:rPr>
      </w:pPr>
      <w:r>
        <w:rPr>
          <w:rFonts w:hint="eastAsia" w:cs="Times New Roman"/>
          <w:b w:val="0"/>
          <w:bCs/>
          <w:szCs w:val="20"/>
          <w:highlight w:val="none"/>
          <w:lang w:val="en-US" w:eastAsia="zh-CN"/>
        </w:rPr>
        <w:t>附件二 《执法“观察期”承诺书》</w:t>
      </w:r>
    </w:p>
    <w:p>
      <w:pPr>
        <w:autoSpaceDE w:val="0"/>
        <w:autoSpaceDN w:val="0"/>
        <w:adjustRightInd w:val="0"/>
        <w:spacing w:line="560" w:lineRule="exact"/>
        <w:jc w:val="center"/>
        <w:rPr>
          <w:rFonts w:hint="eastAsia" w:ascii="方正小标宋简体" w:hAnsi="黑体" w:eastAsia="方正小标宋简体" w:cs="仿宋_GB2312"/>
          <w:color w:val="auto"/>
          <w:kern w:val="0"/>
          <w:sz w:val="44"/>
          <w:szCs w:val="44"/>
          <w:highlight w:val="none"/>
          <w:lang w:val="en-US" w:eastAsia="zh-CN"/>
        </w:rPr>
      </w:pPr>
      <w:r>
        <w:rPr>
          <w:rFonts w:hint="eastAsia" w:ascii="方正小标宋简体" w:hAnsi="黑体" w:eastAsia="方正小标宋简体" w:cs="仿宋_GB2312"/>
          <w:color w:val="auto"/>
          <w:kern w:val="0"/>
          <w:sz w:val="44"/>
          <w:szCs w:val="44"/>
          <w:highlight w:val="none"/>
          <w:lang w:val="en-US" w:eastAsia="zh-CN"/>
        </w:rPr>
        <w:t>执法“观察期”承诺书</w:t>
      </w:r>
    </w:p>
    <w:p>
      <w:pPr>
        <w:spacing w:line="360" w:lineRule="auto"/>
        <w:jc w:val="both"/>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我单位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 xml:space="preserve"> 承诺，在执法观察期间，将严格执行各项生态环境法律法规、标准及文件规定，配合生态环保部门的柔性执法工作，主动</w:t>
      </w:r>
      <w:r>
        <w:rPr>
          <w:rFonts w:hint="default" w:ascii="Times New Roman" w:hAnsi="Times New Roman" w:eastAsia="仿宋_GB2312" w:cs="Times New Roman"/>
          <w:color w:val="000000"/>
          <w:kern w:val="0"/>
          <w:sz w:val="32"/>
          <w:szCs w:val="32"/>
          <w:shd w:val="clear" w:color="auto" w:fill="auto"/>
        </w:rPr>
        <w:t>完成整改，减少或消除违法行为的危害后果</w:t>
      </w:r>
      <w:r>
        <w:rPr>
          <w:rFonts w:hint="eastAsia" w:ascii="仿宋_GB2312" w:hAnsi="仿宋_GB2312" w:eastAsia="仿宋_GB2312" w:cs="仿宋_GB2312"/>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以上承诺，我单位确保全面执行，如有违反，愿接受相关法律法规处理。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承诺单位：XXXXX（加盖公章）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二〇</w:t>
      </w:r>
      <w:r>
        <w:rPr>
          <w:rFonts w:hint="eastAsia" w:ascii="仿宋_GB2312" w:hAnsi="仿宋_GB2312" w:eastAsia="仿宋_GB2312" w:cs="仿宋_GB2312"/>
          <w:b w:val="0"/>
          <w:bCs w:val="0"/>
          <w:sz w:val="32"/>
          <w:szCs w:val="32"/>
          <w:lang w:val="en-US" w:eastAsia="zh-CN"/>
        </w:rPr>
        <w:t>二X</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X</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XX</w:t>
      </w:r>
      <w:r>
        <w:rPr>
          <w:rFonts w:hint="eastAsia" w:ascii="仿宋_GB2312" w:hAnsi="仿宋_GB2312" w:eastAsia="仿宋_GB2312" w:cs="仿宋_GB2312"/>
          <w:b w:val="0"/>
          <w:bCs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pStyle w:val="2"/>
      </w:pPr>
    </w:p>
    <w:sectPr>
      <w:footerReference r:id="rId3" w:type="default"/>
      <w:pgSz w:w="11906" w:h="16838"/>
      <w:pgMar w:top="2154"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ZDRiMzA3N2RhMmM5MmY4MjUyN2U4YjU5YWUzMjAifQ=="/>
  </w:docVars>
  <w:rsids>
    <w:rsidRoot w:val="4A1947CF"/>
    <w:rsid w:val="00A97848"/>
    <w:rsid w:val="029F53A6"/>
    <w:rsid w:val="02C32E43"/>
    <w:rsid w:val="043D09D3"/>
    <w:rsid w:val="0588080E"/>
    <w:rsid w:val="069D39AB"/>
    <w:rsid w:val="06D849E3"/>
    <w:rsid w:val="0A2D14EA"/>
    <w:rsid w:val="0B5A630E"/>
    <w:rsid w:val="0BE81B6C"/>
    <w:rsid w:val="0C403756"/>
    <w:rsid w:val="0CD71B40"/>
    <w:rsid w:val="0D782A7C"/>
    <w:rsid w:val="0D8E54A3"/>
    <w:rsid w:val="0E5563C5"/>
    <w:rsid w:val="0EC60061"/>
    <w:rsid w:val="0F677388"/>
    <w:rsid w:val="0FEF6132"/>
    <w:rsid w:val="105C39CB"/>
    <w:rsid w:val="10ED4104"/>
    <w:rsid w:val="11DB182B"/>
    <w:rsid w:val="11F528ED"/>
    <w:rsid w:val="15DE884E"/>
    <w:rsid w:val="16363C1D"/>
    <w:rsid w:val="1699334E"/>
    <w:rsid w:val="1A11287F"/>
    <w:rsid w:val="1AA2738A"/>
    <w:rsid w:val="1AE3717B"/>
    <w:rsid w:val="1BC93522"/>
    <w:rsid w:val="1BFD51C0"/>
    <w:rsid w:val="1D6039FF"/>
    <w:rsid w:val="1EA062D6"/>
    <w:rsid w:val="20191B4E"/>
    <w:rsid w:val="21B26104"/>
    <w:rsid w:val="221E7E28"/>
    <w:rsid w:val="23AD0356"/>
    <w:rsid w:val="23F549CE"/>
    <w:rsid w:val="254F3355"/>
    <w:rsid w:val="2697085D"/>
    <w:rsid w:val="27851902"/>
    <w:rsid w:val="27C50B33"/>
    <w:rsid w:val="282F7D23"/>
    <w:rsid w:val="288307FB"/>
    <w:rsid w:val="28EC45F2"/>
    <w:rsid w:val="29D60DFE"/>
    <w:rsid w:val="2A4B359A"/>
    <w:rsid w:val="2A9F6EF3"/>
    <w:rsid w:val="2B4D50F0"/>
    <w:rsid w:val="2CB73169"/>
    <w:rsid w:val="2CDC2BCF"/>
    <w:rsid w:val="2E5D3029"/>
    <w:rsid w:val="2E8B0409"/>
    <w:rsid w:val="2E9848D4"/>
    <w:rsid w:val="2EE6563F"/>
    <w:rsid w:val="300246FB"/>
    <w:rsid w:val="30C97E51"/>
    <w:rsid w:val="30D25D7A"/>
    <w:rsid w:val="326C67A3"/>
    <w:rsid w:val="32747406"/>
    <w:rsid w:val="33751688"/>
    <w:rsid w:val="357F6E3A"/>
    <w:rsid w:val="35FFA88C"/>
    <w:rsid w:val="366E62E4"/>
    <w:rsid w:val="37AD86D3"/>
    <w:rsid w:val="37BFC612"/>
    <w:rsid w:val="387B26CC"/>
    <w:rsid w:val="3AFB555C"/>
    <w:rsid w:val="3BAE1BDB"/>
    <w:rsid w:val="3BDF1C1F"/>
    <w:rsid w:val="3C616C4D"/>
    <w:rsid w:val="3D5D345A"/>
    <w:rsid w:val="3F6F8333"/>
    <w:rsid w:val="3FFF33E0"/>
    <w:rsid w:val="41790595"/>
    <w:rsid w:val="41C07F72"/>
    <w:rsid w:val="4357300A"/>
    <w:rsid w:val="43667A1A"/>
    <w:rsid w:val="448472A5"/>
    <w:rsid w:val="484E4529"/>
    <w:rsid w:val="49357497"/>
    <w:rsid w:val="494A23FC"/>
    <w:rsid w:val="4A1947CF"/>
    <w:rsid w:val="4E651060"/>
    <w:rsid w:val="4F7B3EBF"/>
    <w:rsid w:val="4FA03191"/>
    <w:rsid w:val="4FB35FE4"/>
    <w:rsid w:val="50435C11"/>
    <w:rsid w:val="5086682B"/>
    <w:rsid w:val="50F99DE1"/>
    <w:rsid w:val="51C63383"/>
    <w:rsid w:val="537D5CC3"/>
    <w:rsid w:val="53FF3D61"/>
    <w:rsid w:val="55996F23"/>
    <w:rsid w:val="57696AE1"/>
    <w:rsid w:val="581C5A38"/>
    <w:rsid w:val="58E80082"/>
    <w:rsid w:val="5ABF4E13"/>
    <w:rsid w:val="5AF96577"/>
    <w:rsid w:val="5B27449B"/>
    <w:rsid w:val="5BBA023A"/>
    <w:rsid w:val="5C1318BA"/>
    <w:rsid w:val="5D565731"/>
    <w:rsid w:val="5D632DA7"/>
    <w:rsid w:val="5D7C4B6F"/>
    <w:rsid w:val="5DFF326A"/>
    <w:rsid w:val="5E7C2088"/>
    <w:rsid w:val="5F37ABF4"/>
    <w:rsid w:val="5F75F565"/>
    <w:rsid w:val="5F9FE628"/>
    <w:rsid w:val="5FE7631C"/>
    <w:rsid w:val="5FFD8B48"/>
    <w:rsid w:val="60031C46"/>
    <w:rsid w:val="605E58EB"/>
    <w:rsid w:val="60F6358D"/>
    <w:rsid w:val="61722BDF"/>
    <w:rsid w:val="648B250B"/>
    <w:rsid w:val="64966BE4"/>
    <w:rsid w:val="64B11E1A"/>
    <w:rsid w:val="65650F00"/>
    <w:rsid w:val="666C55E3"/>
    <w:rsid w:val="671747FF"/>
    <w:rsid w:val="67FD51CC"/>
    <w:rsid w:val="69153AB4"/>
    <w:rsid w:val="69833648"/>
    <w:rsid w:val="69F50851"/>
    <w:rsid w:val="6A6E2AA9"/>
    <w:rsid w:val="6A95007F"/>
    <w:rsid w:val="6AD22940"/>
    <w:rsid w:val="6AEF0255"/>
    <w:rsid w:val="6B4C44A1"/>
    <w:rsid w:val="6B78D4FB"/>
    <w:rsid w:val="6D7952F5"/>
    <w:rsid w:val="6EF908FE"/>
    <w:rsid w:val="6F79782E"/>
    <w:rsid w:val="6FF5BA76"/>
    <w:rsid w:val="732971E2"/>
    <w:rsid w:val="74E31117"/>
    <w:rsid w:val="75633318"/>
    <w:rsid w:val="75B6290E"/>
    <w:rsid w:val="75C7967C"/>
    <w:rsid w:val="767F2D7C"/>
    <w:rsid w:val="773DF9FA"/>
    <w:rsid w:val="77571758"/>
    <w:rsid w:val="77BF0797"/>
    <w:rsid w:val="77C230D9"/>
    <w:rsid w:val="77F9B3FF"/>
    <w:rsid w:val="77FD15C1"/>
    <w:rsid w:val="78491612"/>
    <w:rsid w:val="793D7B1F"/>
    <w:rsid w:val="79F7271E"/>
    <w:rsid w:val="7A741702"/>
    <w:rsid w:val="7AFFBE8C"/>
    <w:rsid w:val="7B073F40"/>
    <w:rsid w:val="7B454A69"/>
    <w:rsid w:val="7BBF9041"/>
    <w:rsid w:val="7C6D071B"/>
    <w:rsid w:val="7C8B00CE"/>
    <w:rsid w:val="7D2907E3"/>
    <w:rsid w:val="7D57DF63"/>
    <w:rsid w:val="7DA102C1"/>
    <w:rsid w:val="7DB72472"/>
    <w:rsid w:val="7DDFCD54"/>
    <w:rsid w:val="7E4E00D8"/>
    <w:rsid w:val="7E541651"/>
    <w:rsid w:val="7EFE31C1"/>
    <w:rsid w:val="7F1505EE"/>
    <w:rsid w:val="7F3E4249"/>
    <w:rsid w:val="7F7F2D1E"/>
    <w:rsid w:val="7FDE94FD"/>
    <w:rsid w:val="7FFBAFFA"/>
    <w:rsid w:val="7FFBC6D5"/>
    <w:rsid w:val="7FFF1B09"/>
    <w:rsid w:val="8FFF99DC"/>
    <w:rsid w:val="9ABD5F04"/>
    <w:rsid w:val="9DDEB35B"/>
    <w:rsid w:val="9EF7AFFF"/>
    <w:rsid w:val="9F7ED4FA"/>
    <w:rsid w:val="A73E5613"/>
    <w:rsid w:val="AF3D78B4"/>
    <w:rsid w:val="B7575380"/>
    <w:rsid w:val="B9BF5DA1"/>
    <w:rsid w:val="BBF13384"/>
    <w:rsid w:val="BCF99189"/>
    <w:rsid w:val="BDDF71D1"/>
    <w:rsid w:val="BEEF25E6"/>
    <w:rsid w:val="CEDB4258"/>
    <w:rsid w:val="CFFA1528"/>
    <w:rsid w:val="DBD86C28"/>
    <w:rsid w:val="DF7E0228"/>
    <w:rsid w:val="E6F155BF"/>
    <w:rsid w:val="E72E1B6D"/>
    <w:rsid w:val="ED771CB1"/>
    <w:rsid w:val="EF77306E"/>
    <w:rsid w:val="EF7FFA74"/>
    <w:rsid w:val="EFD3C52F"/>
    <w:rsid w:val="EFDFF432"/>
    <w:rsid w:val="EFFB79C7"/>
    <w:rsid w:val="EFFDA671"/>
    <w:rsid w:val="F1AF95AF"/>
    <w:rsid w:val="F77F03F5"/>
    <w:rsid w:val="F7DF7EB3"/>
    <w:rsid w:val="F7EDD954"/>
    <w:rsid w:val="F9FEB076"/>
    <w:rsid w:val="FADF5BAC"/>
    <w:rsid w:val="FBFB4CF3"/>
    <w:rsid w:val="FBFECF55"/>
    <w:rsid w:val="FC9FE523"/>
    <w:rsid w:val="FE7F6A35"/>
    <w:rsid w:val="FEE702BA"/>
    <w:rsid w:val="FEFBE673"/>
    <w:rsid w:val="FF1E2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rPr>
      <w:rFonts w:hint="default"/>
      <w:sz w:val="21"/>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0">
    <w:name w:val="Title"/>
    <w:basedOn w:val="1"/>
    <w:next w:val="1"/>
    <w:qFormat/>
    <w:uiPriority w:val="0"/>
    <w:pPr>
      <w:spacing w:line="560" w:lineRule="exact"/>
      <w:ind w:firstLine="883" w:firstLineChars="200"/>
      <w:jc w:val="center"/>
    </w:pPr>
    <w:rPr>
      <w:rFonts w:ascii="宋体" w:hAnsi="宋体" w:eastAsia="仿宋_GB2312"/>
      <w:sz w:val="44"/>
      <w:szCs w:val="44"/>
    </w:rPr>
  </w:style>
  <w:style w:type="paragraph" w:customStyle="1" w:styleId="13">
    <w:name w:val="默认"/>
    <w:qFormat/>
    <w:uiPriority w:val="0"/>
    <w:pPr>
      <w:keepNext w:val="0"/>
      <w:keepLines w:val="0"/>
      <w:pageBreakBefore w:val="0"/>
      <w:framePr w:wrap="around" w:vAnchor="margin" w:hAnchor="text" w:yAlign="top"/>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auto"/>
      <w:shd w:val="clear" w:color="auto" w:fill="auto"/>
      <w:vertAlign w:val="baseline"/>
      <w:lang w:val="zh-CN" w:eastAsia="zh-CN"/>
    </w:rPr>
  </w:style>
  <w:style w:type="paragraph" w:customStyle="1" w:styleId="14">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2358</Words>
  <Characters>2361</Characters>
  <Lines>0</Lines>
  <Paragraphs>0</Paragraphs>
  <TotalTime>3</TotalTime>
  <ScaleCrop>false</ScaleCrop>
  <LinksUpToDate>false</LinksUpToDate>
  <CharactersWithSpaces>2365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2018-07-23T23:11:00Z</dcterms:created>
  <dc:creator>d</dc:creator>
  <cp:lastModifiedBy>兮.</cp:lastModifiedBy>
  <cp:lastPrinted>2025-02-13T10:40:00Z</cp:lastPrinted>
  <dcterms:modified xsi:type="dcterms:W3CDTF">2025-05-23T15:37:42Z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18CB2412F14245F186D1EE15E57D2356_13</vt:lpwstr>
  </property>
</Properties>
</file>