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12E1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8E85B00"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拟补贴项目表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395"/>
        <w:gridCol w:w="4920"/>
        <w:gridCol w:w="1590"/>
        <w:gridCol w:w="1965"/>
      </w:tblGrid>
      <w:tr w14:paraId="3E7F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 w14:paraId="6310006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95" w:type="dxa"/>
            <w:vAlign w:val="center"/>
          </w:tcPr>
          <w:p w14:paraId="34D8EB8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920" w:type="dxa"/>
            <w:vAlign w:val="center"/>
          </w:tcPr>
          <w:p w14:paraId="5644A80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E2A21AD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补贴类型</w:t>
            </w:r>
          </w:p>
          <w:p w14:paraId="3CC7E26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CF1BE5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拟补贴金额</w:t>
            </w:r>
          </w:p>
          <w:p w14:paraId="149BB77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65" w:type="dxa"/>
            <w:vAlign w:val="center"/>
          </w:tcPr>
          <w:p w14:paraId="2216D1AB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审查情况</w:t>
            </w:r>
          </w:p>
        </w:tc>
      </w:tr>
      <w:tr w14:paraId="11F2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</w:tcPr>
          <w:p w14:paraId="7BC2A6A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95" w:type="dxa"/>
            <w:vAlign w:val="top"/>
          </w:tcPr>
          <w:p w14:paraId="33EDF4F1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普联技术有限公司</w:t>
            </w:r>
          </w:p>
        </w:tc>
        <w:tc>
          <w:tcPr>
            <w:tcW w:w="4920" w:type="dxa"/>
          </w:tcPr>
          <w:p w14:paraId="12E927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工业源挥发性有机物（VOCs）减排项目补贴</w:t>
            </w:r>
          </w:p>
          <w:p w14:paraId="11FD934A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（源头替代类）</w:t>
            </w:r>
          </w:p>
        </w:tc>
        <w:tc>
          <w:tcPr>
            <w:tcW w:w="1590" w:type="dxa"/>
          </w:tcPr>
          <w:p w14:paraId="0AB56276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5" w:type="dxa"/>
          </w:tcPr>
          <w:p w14:paraId="2029921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 w14:paraId="079A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</w:tcPr>
          <w:p w14:paraId="1F4662C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95" w:type="dxa"/>
            <w:vAlign w:val="top"/>
          </w:tcPr>
          <w:p w14:paraId="7C56A011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振兴展业胶袋（深圳）有限公司</w:t>
            </w:r>
          </w:p>
        </w:tc>
        <w:tc>
          <w:tcPr>
            <w:tcW w:w="4920" w:type="dxa"/>
          </w:tcPr>
          <w:p w14:paraId="30DDA6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工业源挥发性有机物（VOCs）减排项目补贴</w:t>
            </w:r>
          </w:p>
          <w:p w14:paraId="47E6B0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（源头替代类）</w:t>
            </w:r>
          </w:p>
        </w:tc>
        <w:tc>
          <w:tcPr>
            <w:tcW w:w="1590" w:type="dxa"/>
          </w:tcPr>
          <w:p w14:paraId="18F6E51B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965" w:type="dxa"/>
          </w:tcPr>
          <w:p w14:paraId="4B6C362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 w14:paraId="31F2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</w:tcPr>
          <w:p w14:paraId="5613A32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95" w:type="dxa"/>
            <w:vAlign w:val="top"/>
          </w:tcPr>
          <w:p w14:paraId="3B72DDAB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深圳市鑫龙电机科技有限公司</w:t>
            </w:r>
          </w:p>
        </w:tc>
        <w:tc>
          <w:tcPr>
            <w:tcW w:w="4920" w:type="dxa"/>
          </w:tcPr>
          <w:p w14:paraId="41E979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工业源挥发性有机物（VOCs）减排项目补贴</w:t>
            </w:r>
          </w:p>
          <w:p w14:paraId="40B5A7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（源头替代类）</w:t>
            </w:r>
          </w:p>
        </w:tc>
        <w:tc>
          <w:tcPr>
            <w:tcW w:w="1590" w:type="dxa"/>
          </w:tcPr>
          <w:p w14:paraId="07214776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65" w:type="dxa"/>
          </w:tcPr>
          <w:p w14:paraId="03D956A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 w14:paraId="20CE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</w:tcPr>
          <w:p w14:paraId="7CDB250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95" w:type="dxa"/>
            <w:vAlign w:val="top"/>
          </w:tcPr>
          <w:p w14:paraId="1FCF3622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建盈胶业印刷（深圳）有限公司</w:t>
            </w:r>
          </w:p>
        </w:tc>
        <w:tc>
          <w:tcPr>
            <w:tcW w:w="4920" w:type="dxa"/>
          </w:tcPr>
          <w:p w14:paraId="324CD8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工业源挥发性有机物（VOCs）减排项目补贴</w:t>
            </w:r>
          </w:p>
          <w:p w14:paraId="1AF412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（源头替代类）</w:t>
            </w:r>
          </w:p>
        </w:tc>
        <w:tc>
          <w:tcPr>
            <w:tcW w:w="1590" w:type="dxa"/>
          </w:tcPr>
          <w:p w14:paraId="79906F85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65" w:type="dxa"/>
          </w:tcPr>
          <w:p w14:paraId="7AA2638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  <w:tr w14:paraId="5320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</w:tcPr>
          <w:p w14:paraId="1D0979A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95" w:type="dxa"/>
            <w:vAlign w:val="top"/>
          </w:tcPr>
          <w:p w14:paraId="30E1CBFA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吉田拉链（深圳）有限公司</w:t>
            </w:r>
          </w:p>
        </w:tc>
        <w:tc>
          <w:tcPr>
            <w:tcW w:w="4920" w:type="dxa"/>
          </w:tcPr>
          <w:p w14:paraId="6A3FB6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工业源挥发性有机物（VOCs）减排项目补贴</w:t>
            </w:r>
          </w:p>
          <w:p w14:paraId="1609D4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（源头替代类）</w:t>
            </w:r>
          </w:p>
        </w:tc>
        <w:tc>
          <w:tcPr>
            <w:tcW w:w="1590" w:type="dxa"/>
          </w:tcPr>
          <w:p w14:paraId="11E8CF2E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65" w:type="dxa"/>
          </w:tcPr>
          <w:p w14:paraId="668B501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通过初审</w:t>
            </w:r>
          </w:p>
        </w:tc>
      </w:tr>
    </w:tbl>
    <w:p w14:paraId="7205E416"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10E6"/>
    <w:rsid w:val="082C72A7"/>
    <w:rsid w:val="097563EB"/>
    <w:rsid w:val="0A033A7B"/>
    <w:rsid w:val="0A7B3BCB"/>
    <w:rsid w:val="0C0D5A04"/>
    <w:rsid w:val="0C3C7FFE"/>
    <w:rsid w:val="12213A4B"/>
    <w:rsid w:val="12D070EC"/>
    <w:rsid w:val="13AD6A55"/>
    <w:rsid w:val="15A767D2"/>
    <w:rsid w:val="19801636"/>
    <w:rsid w:val="206A6B9C"/>
    <w:rsid w:val="22345B5B"/>
    <w:rsid w:val="23B51EDC"/>
    <w:rsid w:val="24701257"/>
    <w:rsid w:val="26686E14"/>
    <w:rsid w:val="2AE310E2"/>
    <w:rsid w:val="2ED32553"/>
    <w:rsid w:val="30ED53AB"/>
    <w:rsid w:val="330368BD"/>
    <w:rsid w:val="3B0A0734"/>
    <w:rsid w:val="3E557A55"/>
    <w:rsid w:val="40DB5220"/>
    <w:rsid w:val="416B7C26"/>
    <w:rsid w:val="490C3A72"/>
    <w:rsid w:val="4A6A6896"/>
    <w:rsid w:val="4B26325B"/>
    <w:rsid w:val="4DCC69B2"/>
    <w:rsid w:val="4F10078B"/>
    <w:rsid w:val="50774724"/>
    <w:rsid w:val="59141C2C"/>
    <w:rsid w:val="591470C9"/>
    <w:rsid w:val="59527BF2"/>
    <w:rsid w:val="5F087B79"/>
    <w:rsid w:val="5F2C3231"/>
    <w:rsid w:val="5F857143"/>
    <w:rsid w:val="60791F08"/>
    <w:rsid w:val="62312A9A"/>
    <w:rsid w:val="649E5101"/>
    <w:rsid w:val="66C45526"/>
    <w:rsid w:val="69F50851"/>
    <w:rsid w:val="6B607F4C"/>
    <w:rsid w:val="6BE201D2"/>
    <w:rsid w:val="6D93774D"/>
    <w:rsid w:val="70BA464E"/>
    <w:rsid w:val="78837CDD"/>
    <w:rsid w:val="7923774A"/>
    <w:rsid w:val="7C63164A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282</Characters>
  <Lines>0</Lines>
  <Paragraphs>0</Paragraphs>
  <TotalTime>38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2024-09-10T07:11:00Z</dcterms:created>
  <dc:creator>LP-20230526a</dc:creator>
  <cp:lastModifiedBy>无忘</cp:lastModifiedBy>
  <dcterms:modified xsi:type="dcterms:W3CDTF">2025-08-20T08:11:52Z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606A59FE7CCC4A50BBC192765F80F0C2_13</vt:lpwstr>
  </property>
  <property fmtid="{D5CDD505-2E9C-101B-9397-08002B2CF9AE}" pid="4" name="KSOTemplateDocerSaveRecord">
    <vt:lpwstr>eyJoZGlkIjoiNzIzNTM5ODg4OTI3MzdhYjg2ZmM2NGQ0NDBjNGE4NjkiLCJ1c2VySWQiOiIyODA0ODM2OTgifQ==</vt:lpwstr>
  </property>
</Properties>
</file>