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w:t>
      </w:r>
      <w:r>
        <w:rPr>
          <w:rFonts w:hint="default" w:ascii="仿宋_GB2312" w:hAnsi="宋体" w:eastAsia="仿宋_GB2312" w:cs="宋体"/>
          <w:color w:val="auto"/>
          <w:kern w:val="0"/>
          <w:sz w:val="28"/>
          <w:szCs w:val="28"/>
          <w:highlight w:val="none"/>
          <w:lang w:val="en" w:eastAsia="zh-CN"/>
        </w:rPr>
        <w:t>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 xml:space="preserve">FC30 </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s="仿宋_GB2312"/>
          <w:sz w:val="28"/>
          <w:szCs w:val="28"/>
          <w:highlight w:val="none"/>
          <w:u w:val="single" w:color="auto"/>
          <w:lang w:eastAsia="zh-CN"/>
        </w:rPr>
        <w:t>深圳市</w:t>
      </w:r>
      <w:r>
        <w:rPr>
          <w:rFonts w:hint="eastAsia" w:ascii="仿宋_GB2312" w:hAnsi="仿宋_GB2312" w:eastAsia="仿宋_GB2312" w:cs="仿宋_GB2312"/>
          <w:sz w:val="28"/>
          <w:szCs w:val="28"/>
          <w:highlight w:val="none"/>
          <w:u w:val="single" w:color="auto"/>
          <w:lang w:val="en-US" w:eastAsia="zh-CN"/>
        </w:rPr>
        <w:t>****</w:t>
      </w:r>
      <w:r>
        <w:rPr>
          <w:rFonts w:hint="eastAsia" w:ascii="仿宋_GB2312" w:hAnsi="仿宋_GB2312" w:eastAsia="仿宋_GB2312" w:cs="仿宋_GB2312"/>
          <w:sz w:val="28"/>
          <w:szCs w:val="28"/>
          <w:highlight w:val="none"/>
          <w:u w:val="single" w:color="auto"/>
          <w:lang w:eastAsia="zh-CN"/>
        </w:rPr>
        <w:t>有限公司</w:t>
      </w:r>
      <w:r>
        <w:rPr>
          <w:rFonts w:hint="eastAsia" w:ascii="仿宋_GB2312" w:hAnsi="仿宋_GB2312" w:eastAsia="仿宋_GB2312" w:cs="仿宋_GB2312"/>
          <w:sz w:val="28"/>
          <w:szCs w:val="28"/>
          <w:highlight w:val="none"/>
          <w:u w:val="single" w:color="auto"/>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s="仿宋_GB2312"/>
          <w:color w:val="auto"/>
          <w:sz w:val="28"/>
          <w:szCs w:val="28"/>
          <w:highlight w:val="none"/>
          <w:u w:val="single" w:color="auto"/>
        </w:rPr>
        <w:t>9144</w:t>
      </w:r>
      <w:r>
        <w:rPr>
          <w:rFonts w:hint="eastAsia" w:ascii="仿宋_GB2312" w:hAnsi="仿宋_GB2312" w:eastAsia="仿宋_GB2312" w:cs="仿宋_GB2312"/>
          <w:color w:val="auto"/>
          <w:sz w:val="28"/>
          <w:szCs w:val="28"/>
          <w:highlight w:val="none"/>
          <w:u w:val="single" w:color="auto"/>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s="仿宋_GB2312"/>
          <w:sz w:val="28"/>
          <w:szCs w:val="28"/>
          <w:highlight w:val="none"/>
          <w:u w:val="single" w:color="auto"/>
          <w:lang w:eastAsia="zh-CN"/>
        </w:rPr>
        <w:t>深圳市</w:t>
      </w:r>
      <w:r>
        <w:rPr>
          <w:rFonts w:hint="eastAsia" w:ascii="仿宋_GB2312" w:hAnsi="仿宋_GB2312" w:eastAsia="仿宋_GB2312" w:cs="仿宋_GB2312"/>
          <w:sz w:val="28"/>
          <w:szCs w:val="28"/>
          <w:highlight w:val="none"/>
          <w:u w:val="single" w:color="auto"/>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8</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26</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仿宋_GB2312" w:eastAsia="仿宋_GB2312" w:cs="仿宋_GB2312"/>
          <w:sz w:val="28"/>
          <w:szCs w:val="28"/>
          <w:highlight w:val="none"/>
          <w:u w:val="single"/>
          <w:lang w:val="en-US" w:eastAsia="zh-CN"/>
        </w:rPr>
        <w:t>你单位正在生产,废水处理设施正在运行,工业废水总排口 DW001 正在排水,水体混浊呈灰色、微臭,我局执法人员委托深圳市威标检测技术有限公司在该公司废水处理设施污水排放口(DW001)进行采样监测,根据 2025 年 9 月 1 日深圳市威标检测技术有限公司出具的检测报告(报告编号:01R25A6417)显示,在该公司污水排放口(DW001)采集的水样检测结果为:悬浮物300mg/L,化学需氧量 818mg/L,总磷 1.07mg/L,五日生化需氧量 170mg/L,超出该公司排污许可证排放许可限值(悬浮物 60mg/L,化学需氧量 90mg/L,总磷 0.5mg/L,五日生化需氧量 20mg/L),悬浮物超标 4 倍,化学需氧量超标 8.09 倍,总磷超标 1.14 倍,五日生化需氧量超标 7.5 倍，超标污染物种类为B类水污染物，该公司环评批文（深环龙华批[2017]101165 号）记录废水每日排放量为195吨，综上，你单位涉嫌未按照排污许可证规定的排放浓度、排放量等许可事项排放污染物。</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8 </w:t>
      </w:r>
      <w:r>
        <w:rPr>
          <w:rFonts w:hint="eastAsia" w:ascii="仿宋_GB2312" w:hAnsi="宋体" w:eastAsia="仿宋_GB2312" w:cs="宋体"/>
          <w:color w:val="auto"/>
          <w:kern w:val="0"/>
          <w:sz w:val="28"/>
          <w:szCs w:val="28"/>
          <w:highlight w:val="none"/>
          <w:lang w:val="en-US" w:eastAsia="zh-CN"/>
        </w:rPr>
        <w:t>月</w:t>
      </w:r>
      <w:r>
        <w:rPr>
          <w:rFonts w:hint="default" w:ascii="仿宋_GB2312" w:hAnsi="宋体" w:eastAsia="仿宋_GB2312" w:cs="宋体"/>
          <w:color w:val="auto"/>
          <w:kern w:val="0"/>
          <w:sz w:val="28"/>
          <w:szCs w:val="28"/>
          <w:highlight w:val="none"/>
          <w:u w:val="single"/>
          <w:lang w:val="en"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26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eastAsia="zh-CN"/>
        </w:rPr>
        <w:t>我局执法人员委托深圳市威标检测技术有限公司对你单位废水处理设施污水排放口(DW001)进行采样监测</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你单位未按照排污许可证规定的排放浓度排放污染物</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8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26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仿宋_GB2312" w:eastAsia="仿宋_GB2312" w:cs="仿宋_GB2312"/>
          <w:sz w:val="28"/>
          <w:szCs w:val="28"/>
          <w:highlight w:val="none"/>
          <w:u w:val="single"/>
          <w:lang w:val="en-US" w:eastAsia="zh-CN"/>
        </w:rPr>
        <w:t>我局执法人员委托深圳市威标检测技术有限公司对你单位废水处理设施污水排放口(DW001)进行采样监测</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深圳市威标检测技术有限公司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你单位未按照排污许可证规定的排放浓度排放污染物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8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26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8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8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26 </w:t>
      </w:r>
      <w:r>
        <w:rPr>
          <w:rFonts w:hint="eastAsia" w:ascii="仿宋_GB2312" w:hAnsi="宋体" w:eastAsia="仿宋_GB2312" w:cs="宋体"/>
          <w:color w:val="auto"/>
          <w:kern w:val="0"/>
          <w:sz w:val="28"/>
          <w:szCs w:val="28"/>
          <w:highlight w:val="none"/>
          <w:lang w:val="en-US" w:eastAsia="zh-CN"/>
        </w:rPr>
        <w:t>日提供的人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年8月26日</w:t>
      </w:r>
      <w:r>
        <w:rPr>
          <w:rFonts w:hint="eastAsia" w:ascii="仿宋_GB2312" w:hAnsi="仿宋_GB2312" w:eastAsia="仿宋_GB2312"/>
          <w:color w:val="000000"/>
          <w:sz w:val="28"/>
          <w:szCs w:val="28"/>
          <w:highlight w:val="none"/>
          <w:u w:val="single" w:color="auto"/>
          <w:lang w:val="en-US" w:eastAsia="zh-CN"/>
        </w:rPr>
        <w:t>你单位提供的</w:t>
      </w:r>
      <w:r>
        <w:rPr>
          <w:rFonts w:hint="eastAsia" w:ascii="仿宋_GB2312" w:hAnsi="宋体" w:eastAsia="仿宋_GB2312" w:cs="宋体"/>
          <w:color w:val="auto"/>
          <w:kern w:val="0"/>
          <w:sz w:val="28"/>
          <w:szCs w:val="28"/>
          <w:highlight w:val="none"/>
          <w:u w:val="single"/>
          <w:lang w:val="en-US" w:eastAsia="zh-CN"/>
        </w:rPr>
        <w:t xml:space="preserve">环保批文复印件，排污许可证复印件证明你单位未按照排污许可证规定的排放浓度排放污染物。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《深圳经济特区生态环境保护条例》第五十五条第一款</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lang w:val="en-US" w:eastAsia="zh-CN"/>
        </w:rPr>
        <w:t>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bookmarkStart w:id="0" w:name="_GoBack"/>
      <w:bookmarkEnd w:id="0"/>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《深圳经济特区生态环境保护条例》第一百三十七条第一款第三项</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陈武军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深圳市</w:t>
      </w:r>
      <w:r>
        <w:rPr>
          <w:rFonts w:hint="eastAsia" w:ascii="仿宋_GB2312" w:hAnsi="宋体" w:eastAsia="仿宋_GB2312" w:cs="宋体"/>
          <w:color w:val="auto"/>
          <w:kern w:val="0"/>
          <w:sz w:val="28"/>
          <w:szCs w:val="28"/>
          <w:highlight w:val="none"/>
          <w:u w:val="single"/>
          <w:lang w:val="en-US" w:eastAsia="zh-CN"/>
        </w:rPr>
        <w:t>龙华区福城街道观澜大道288号劳动大厦506</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4"/>
        <w:wordWrap/>
        <w:rPr>
          <w:rFonts w:hint="eastAsia"/>
          <w:lang w:val="zh-CN"/>
        </w:rPr>
      </w:pPr>
    </w:p>
    <w:p>
      <w:pPr>
        <w:pStyle w:val="4"/>
        <w:wordWrap/>
        <w:rPr>
          <w:rFonts w:hint="eastAsia"/>
          <w:lang w:val="zh-CN"/>
        </w:rPr>
      </w:pPr>
    </w:p>
    <w:p>
      <w:pPr>
        <w:pStyle w:val="7"/>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w:t>
      </w:r>
      <w:r>
        <w:rPr>
          <w:rFonts w:hint="default" w:ascii="仿宋_GB2312" w:eastAsia="仿宋_GB2312"/>
          <w:color w:val="auto"/>
          <w:sz w:val="28"/>
          <w:szCs w:val="28"/>
          <w:highlight w:val="none"/>
          <w:lang w:val="en"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MTZiMTE3MTllODE5MjVjNjJkNjU4ODVlNDVjNDQifQ=="/>
  </w:docVars>
  <w:rsids>
    <w:rsidRoot w:val="00000000"/>
    <w:rsid w:val="0C6347DB"/>
    <w:rsid w:val="17A76809"/>
    <w:rsid w:val="17FB627B"/>
    <w:rsid w:val="197512CC"/>
    <w:rsid w:val="20BA367F"/>
    <w:rsid w:val="2EF0CCF4"/>
    <w:rsid w:val="2FFF7F42"/>
    <w:rsid w:val="34DD1EE7"/>
    <w:rsid w:val="35444D20"/>
    <w:rsid w:val="392B5F28"/>
    <w:rsid w:val="3BBD8152"/>
    <w:rsid w:val="3E78299A"/>
    <w:rsid w:val="3EAB0813"/>
    <w:rsid w:val="3F972201"/>
    <w:rsid w:val="4664577F"/>
    <w:rsid w:val="47BF82C5"/>
    <w:rsid w:val="4B867AA6"/>
    <w:rsid w:val="59C60C8C"/>
    <w:rsid w:val="5A9623D2"/>
    <w:rsid w:val="5FFF2664"/>
    <w:rsid w:val="621F4C97"/>
    <w:rsid w:val="67EE3213"/>
    <w:rsid w:val="6B546697"/>
    <w:rsid w:val="6EDE39F4"/>
    <w:rsid w:val="6F8584A5"/>
    <w:rsid w:val="6FF6E14F"/>
    <w:rsid w:val="71777CC2"/>
    <w:rsid w:val="73ED19CB"/>
    <w:rsid w:val="793F2515"/>
    <w:rsid w:val="7AF62C40"/>
    <w:rsid w:val="7BF76BFC"/>
    <w:rsid w:val="7BFB2966"/>
    <w:rsid w:val="7DF8684E"/>
    <w:rsid w:val="7F7B64F8"/>
    <w:rsid w:val="7FDF3D34"/>
    <w:rsid w:val="7FF57127"/>
    <w:rsid w:val="ABFF2CAB"/>
    <w:rsid w:val="B2EBF080"/>
    <w:rsid w:val="BE6DED4F"/>
    <w:rsid w:val="BFEF9E93"/>
    <w:rsid w:val="BFFA96DE"/>
    <w:rsid w:val="C6F69D6D"/>
    <w:rsid w:val="D7DFEF6C"/>
    <w:rsid w:val="DC5BAA8A"/>
    <w:rsid w:val="DD47F785"/>
    <w:rsid w:val="E7B338C3"/>
    <w:rsid w:val="F5DAC12E"/>
    <w:rsid w:val="F7B10BA8"/>
    <w:rsid w:val="F7F7CFB9"/>
    <w:rsid w:val="FC86E97D"/>
    <w:rsid w:val="FCDE79A7"/>
    <w:rsid w:val="FE975635"/>
    <w:rsid w:val="FEF93715"/>
    <w:rsid w:val="FF7F9627"/>
    <w:rsid w:val="FFEE8F81"/>
    <w:rsid w:val="FFF22903"/>
    <w:rsid w:val="FFF797FA"/>
    <w:rsid w:val="FFF7B617"/>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adjustRightInd w:val="0"/>
      <w:snapToGrid w:val="0"/>
    </w:pPr>
    <w:rPr>
      <w:rFonts w:ascii="宋体" w:hAnsi="宋体"/>
      <w:b/>
    </w:rPr>
  </w:style>
  <w:style w:type="paragraph" w:styleId="3">
    <w:name w:val="Title"/>
    <w:next w:val="1"/>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15</TotalTime>
  <ScaleCrop>false</ScaleCrop>
  <LinksUpToDate>false</LinksUpToDate>
  <CharactersWithSpaces>3558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吴丽芝</cp:lastModifiedBy>
  <dcterms:modified xsi:type="dcterms:W3CDTF">2025-09-26T01:36:23Z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FAEFB36944704AEFA71B364F9D1C737D</vt:lpwstr>
  </property>
</Properties>
</file>