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pacing w:val="6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6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60"/>
          <w:sz w:val="44"/>
          <w:szCs w:val="44"/>
        </w:rPr>
        <w:t>2022-2025年深圳市碳普惠</w:t>
      </w:r>
      <w:r>
        <w:rPr>
          <w:rFonts w:hint="eastAsia" w:ascii="方正小标宋简体" w:hAnsi="方正小标宋简体" w:eastAsia="方正小标宋简体" w:cs="方正小标宋简体"/>
          <w:b/>
          <w:spacing w:val="60"/>
          <w:sz w:val="44"/>
          <w:szCs w:val="44"/>
          <w:lang w:eastAsia="zh-CN"/>
        </w:rPr>
        <w:t>方法学</w:t>
      </w:r>
      <w:r>
        <w:rPr>
          <w:rFonts w:hint="eastAsia" w:ascii="方正小标宋简体" w:hAnsi="方正小标宋简体" w:eastAsia="方正小标宋简体" w:cs="方正小标宋简体"/>
          <w:b/>
          <w:spacing w:val="60"/>
          <w:sz w:val="44"/>
          <w:szCs w:val="44"/>
        </w:rPr>
        <w:t>相关排放因子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 w:val="0"/>
          <w:bCs/>
          <w:spacing w:val="60"/>
          <w:sz w:val="32"/>
          <w:szCs w:val="32"/>
        </w:rPr>
      </w:pPr>
      <w:r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  <w:t xml:space="preserve">表1 </w:t>
      </w:r>
      <w:r>
        <w:rPr>
          <w:rFonts w:hint="eastAsia" w:ascii="黑体" w:hAnsi="黑体" w:eastAsia="黑体"/>
          <w:b w:val="0"/>
          <w:bCs/>
          <w:spacing w:val="60"/>
          <w:sz w:val="32"/>
          <w:szCs w:val="32"/>
        </w:rPr>
        <w:t>深圳市低碳公共出行碳普惠方法学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/>
          <w:b w:val="0"/>
          <w:bCs/>
          <w:spacing w:val="6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  <w:t>排放因子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317"/>
        <w:gridCol w:w="2447"/>
        <w:gridCol w:w="2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2317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城市交通出行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人公里排放因子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zh-CN"/>
              </w:rPr>
              <w:t>（kgCO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bscript"/>
                <w:lang w:bidi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zh-CN"/>
              </w:rPr>
              <w:t>/pkm）</w:t>
            </w:r>
          </w:p>
        </w:tc>
        <w:tc>
          <w:tcPr>
            <w:tcW w:w="2447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纯电动公共汽车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人公里排放因子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zh-CN"/>
              </w:rPr>
              <w:t>（kgCO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bscript"/>
                <w:lang w:bidi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zh-CN"/>
              </w:rPr>
              <w:t>/pkm）</w:t>
            </w:r>
          </w:p>
        </w:tc>
        <w:tc>
          <w:tcPr>
            <w:tcW w:w="2447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人公里排放因子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zh-CN"/>
              </w:rPr>
              <w:t>（kgCO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bscript"/>
                <w:lang w:bidi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zh-CN"/>
              </w:rPr>
              <w:t>/pkm）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2317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0.077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"/>
              </w:rPr>
              <w:t>6</w:t>
            </w:r>
          </w:p>
        </w:tc>
        <w:tc>
          <w:tcPr>
            <w:tcW w:w="2447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0.0862</w:t>
            </w:r>
          </w:p>
        </w:tc>
        <w:tc>
          <w:tcPr>
            <w:tcW w:w="2447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0.0281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</w:t>
            </w: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0.1037 </w:t>
            </w:r>
          </w:p>
        </w:tc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0.0495 </w:t>
            </w:r>
          </w:p>
        </w:tc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0.0449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1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</w:t>
            </w: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0.1047 </w:t>
            </w:r>
          </w:p>
        </w:tc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0.0931 </w:t>
            </w:r>
          </w:p>
        </w:tc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0.0506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</w:t>
            </w: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0.0945 </w:t>
            </w:r>
          </w:p>
        </w:tc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0.0802 </w:t>
            </w:r>
          </w:p>
        </w:tc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0.0406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  <w:t>表2 深圳市共享单车骑行碳普惠方法学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/>
          <w:b w:val="0"/>
          <w:bCs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  <w:t>排放因子</w:t>
      </w:r>
    </w:p>
    <w:tbl>
      <w:tblPr>
        <w:tblStyle w:val="24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6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3574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基准线情景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人公里排放因子（kgCO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/pkm）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2022年</w:t>
            </w:r>
          </w:p>
        </w:tc>
        <w:tc>
          <w:tcPr>
            <w:tcW w:w="3574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21755282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</w:t>
            </w:r>
          </w:p>
        </w:tc>
        <w:tc>
          <w:tcPr>
            <w:tcW w:w="3574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25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</w:t>
            </w:r>
          </w:p>
        </w:tc>
        <w:tc>
          <w:tcPr>
            <w:tcW w:w="3574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</w:t>
            </w:r>
          </w:p>
        </w:tc>
        <w:tc>
          <w:tcPr>
            <w:tcW w:w="3574" w:type="pct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0.0480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  <w:t>表3 深圳市居民低碳用电碳普惠方法学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/>
          <w:b w:val="0"/>
          <w:bCs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60"/>
          <w:sz w:val="32"/>
          <w:szCs w:val="32"/>
          <w:lang w:val="en-US" w:eastAsia="zh-CN"/>
        </w:rPr>
        <w:t>排放因子</w:t>
      </w:r>
    </w:p>
    <w:tbl>
      <w:tblPr>
        <w:tblStyle w:val="23"/>
        <w:tblW w:w="8527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电力排放因子（kgCO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kWh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0.4715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0.4403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0.4403</w:t>
            </w:r>
          </w:p>
        </w:tc>
      </w:tr>
    </w:tbl>
    <w:p>
      <w:pPr>
        <w:pStyle w:val="2"/>
        <w:ind w:right="83" w:rightChars="26"/>
        <w:rPr>
          <w:rFonts w:hint="eastAsia"/>
          <w:lang w:val="en-US" w:bidi="ar-S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1417" w:footer="1134" w:gutter="0"/>
      <w:pgNumType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5110480</wp:posOffset>
              </wp:positionH>
              <wp:positionV relativeFrom="paragraph">
                <wp:posOffset>0</wp:posOffset>
              </wp:positionV>
              <wp:extent cx="155575" cy="283845"/>
              <wp:effectExtent l="0" t="0" r="16510" b="1905"/>
              <wp:wrapNone/>
              <wp:docPr id="528698798" name="文本框 10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5527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spacing w:before="120" w:after="12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80" o:spid="_x0000_s1026" o:spt="202" type="#_x0000_t202" style="position:absolute;left:0pt;margin-left:402.4pt;margin-top:0pt;height:22.35pt;width:12.25pt;mso-position-horizontal-relative:margin;z-index:251659264;mso-width-relative:page;mso-height-relative:page;" filled="f" stroked="f" coordsize="21600,21600" o:gfxdata="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TgAd99UAAAAHAQAA&#10;DwAAAAAAAAABACAAAAA4AAAAZHJzL2Rvd25yZXYueG1sUEsBAhQAFAAAAAgAh07iQBScRlQGAgAA&#10;3AMAAA4AAAAAAAAAAQAgAAAAOgEAAGRycy9lMm9Eb2M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spacing w:before="120" w:after="12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-635</wp:posOffset>
              </wp:positionV>
              <wp:extent cx="129540" cy="283845"/>
              <wp:effectExtent l="0" t="0" r="4445" b="1905"/>
              <wp:wrapNone/>
              <wp:docPr id="157312664" name="文本框 10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29396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120" w:after="12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85" o:spid="_x0000_s1026" o:spt="202" type="#_x0000_t202" style="position:absolute;left:0pt;margin-left:0.2pt;margin-top:-0.05pt;height:22.35pt;width:10.2pt;mso-position-horizontal-relative:margin;z-index:251660288;mso-width-relative:page;mso-height-relative:page;" filled="f" stroked="f" coordsize="21600,21600" o:gfxdata="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NYXj3LRAAAABAEAAA8AAAAAAAAA&#10;AQAgAAAAOAAAAGRycy9kb3ducmV2LnhtbFBLAQIUABQAAAAIAIdO4kA6LWAyAgIAAM4DAAAOAAAA&#10;AAAAAAEAIAAAADY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spacing w:before="120" w:after="12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spacing w:before="120" w:after="120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before="120" w:after="120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5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7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51A80EE6"/>
    <w:multiLevelType w:val="multilevel"/>
    <w:tmpl w:val="51A80EE6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  <w:b/>
        <w:bCs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4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4">
    <w:nsid w:val="646260FA"/>
    <w:multiLevelType w:val="multilevel"/>
    <w:tmpl w:val="646260FA"/>
    <w:lvl w:ilvl="0" w:tentative="0">
      <w:start w:val="1"/>
      <w:numFmt w:val="decimal"/>
      <w:pStyle w:val="42"/>
      <w:suff w:val="nothing"/>
      <w:lvlText w:val="表%1　"/>
      <w:lvlJc w:val="left"/>
      <w:pPr>
        <w:ind w:left="1844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5">
    <w:nsid w:val="657D3FBC"/>
    <w:multiLevelType w:val="multilevel"/>
    <w:tmpl w:val="657D3FBC"/>
    <w:lvl w:ilvl="0" w:tentative="0">
      <w:start w:val="1"/>
      <w:numFmt w:val="upperLetter"/>
      <w:pStyle w:val="4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60"/>
  <w:evenAndOddHeaders w:val="true"/>
  <w:drawingGridHorizontalSpacing w:val="158"/>
  <w:drawingGridVerticalSpacing w:val="58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OWE5YWFkMTllZjg2NjNlMjExMzdmZjgxNjFmNmQifQ=="/>
  </w:docVars>
  <w:rsids>
    <w:rsidRoot w:val="00172A27"/>
    <w:rsid w:val="00001B9F"/>
    <w:rsid w:val="000037C8"/>
    <w:rsid w:val="00003F18"/>
    <w:rsid w:val="00010B59"/>
    <w:rsid w:val="00011D8B"/>
    <w:rsid w:val="00013ABF"/>
    <w:rsid w:val="00014380"/>
    <w:rsid w:val="000170FB"/>
    <w:rsid w:val="000218B6"/>
    <w:rsid w:val="000356A4"/>
    <w:rsid w:val="00042897"/>
    <w:rsid w:val="00043F9D"/>
    <w:rsid w:val="0004453A"/>
    <w:rsid w:val="000449AD"/>
    <w:rsid w:val="000557D7"/>
    <w:rsid w:val="0005690E"/>
    <w:rsid w:val="00061595"/>
    <w:rsid w:val="00071343"/>
    <w:rsid w:val="000730AF"/>
    <w:rsid w:val="00083DCF"/>
    <w:rsid w:val="000900F6"/>
    <w:rsid w:val="0009086F"/>
    <w:rsid w:val="00091D3B"/>
    <w:rsid w:val="00097684"/>
    <w:rsid w:val="000A015A"/>
    <w:rsid w:val="000B163F"/>
    <w:rsid w:val="000B1A0B"/>
    <w:rsid w:val="000B5D1D"/>
    <w:rsid w:val="000C07CB"/>
    <w:rsid w:val="000C61E3"/>
    <w:rsid w:val="000C79AE"/>
    <w:rsid w:val="000D3405"/>
    <w:rsid w:val="000D579D"/>
    <w:rsid w:val="000D6873"/>
    <w:rsid w:val="000E0B78"/>
    <w:rsid w:val="000E4AF0"/>
    <w:rsid w:val="000E7296"/>
    <w:rsid w:val="00105709"/>
    <w:rsid w:val="001066B2"/>
    <w:rsid w:val="001253D0"/>
    <w:rsid w:val="00127980"/>
    <w:rsid w:val="00132A21"/>
    <w:rsid w:val="0013445C"/>
    <w:rsid w:val="00141EC2"/>
    <w:rsid w:val="00143A82"/>
    <w:rsid w:val="00145286"/>
    <w:rsid w:val="00164270"/>
    <w:rsid w:val="00165142"/>
    <w:rsid w:val="00172A27"/>
    <w:rsid w:val="0017479A"/>
    <w:rsid w:val="001766B1"/>
    <w:rsid w:val="001823F7"/>
    <w:rsid w:val="0018407E"/>
    <w:rsid w:val="00185065"/>
    <w:rsid w:val="00185680"/>
    <w:rsid w:val="00187462"/>
    <w:rsid w:val="00194A15"/>
    <w:rsid w:val="001974BF"/>
    <w:rsid w:val="001A5676"/>
    <w:rsid w:val="001A7155"/>
    <w:rsid w:val="001B2BD3"/>
    <w:rsid w:val="001C48AC"/>
    <w:rsid w:val="001C6E82"/>
    <w:rsid w:val="001D64F8"/>
    <w:rsid w:val="001D6790"/>
    <w:rsid w:val="001E5792"/>
    <w:rsid w:val="001E7E7C"/>
    <w:rsid w:val="001E7E89"/>
    <w:rsid w:val="001F5620"/>
    <w:rsid w:val="0020758C"/>
    <w:rsid w:val="00225170"/>
    <w:rsid w:val="00226052"/>
    <w:rsid w:val="00226423"/>
    <w:rsid w:val="00226C9D"/>
    <w:rsid w:val="0023361B"/>
    <w:rsid w:val="0023573D"/>
    <w:rsid w:val="00242BC1"/>
    <w:rsid w:val="00245B0F"/>
    <w:rsid w:val="002558EB"/>
    <w:rsid w:val="002612A3"/>
    <w:rsid w:val="0027396E"/>
    <w:rsid w:val="00276FDA"/>
    <w:rsid w:val="00281FCD"/>
    <w:rsid w:val="00284D2A"/>
    <w:rsid w:val="002873AD"/>
    <w:rsid w:val="0029411F"/>
    <w:rsid w:val="0029472A"/>
    <w:rsid w:val="002949E0"/>
    <w:rsid w:val="002B5FE7"/>
    <w:rsid w:val="002C185B"/>
    <w:rsid w:val="002C2DB7"/>
    <w:rsid w:val="002C3354"/>
    <w:rsid w:val="002C3666"/>
    <w:rsid w:val="002D1C69"/>
    <w:rsid w:val="002D2C4E"/>
    <w:rsid w:val="002D34B2"/>
    <w:rsid w:val="0032292C"/>
    <w:rsid w:val="003419AC"/>
    <w:rsid w:val="00347934"/>
    <w:rsid w:val="00352505"/>
    <w:rsid w:val="0035343C"/>
    <w:rsid w:val="00356A85"/>
    <w:rsid w:val="00362315"/>
    <w:rsid w:val="00364D36"/>
    <w:rsid w:val="0038040F"/>
    <w:rsid w:val="003859B7"/>
    <w:rsid w:val="00392124"/>
    <w:rsid w:val="0039404C"/>
    <w:rsid w:val="003A645E"/>
    <w:rsid w:val="003A7B67"/>
    <w:rsid w:val="003A7E6B"/>
    <w:rsid w:val="003B34B7"/>
    <w:rsid w:val="003B6E7E"/>
    <w:rsid w:val="003D5F9E"/>
    <w:rsid w:val="003E583D"/>
    <w:rsid w:val="003F574F"/>
    <w:rsid w:val="00404F2D"/>
    <w:rsid w:val="004075DF"/>
    <w:rsid w:val="00411A96"/>
    <w:rsid w:val="004311C6"/>
    <w:rsid w:val="0043413F"/>
    <w:rsid w:val="00440BBA"/>
    <w:rsid w:val="00450B80"/>
    <w:rsid w:val="00451047"/>
    <w:rsid w:val="0045259F"/>
    <w:rsid w:val="00464A64"/>
    <w:rsid w:val="00464BFA"/>
    <w:rsid w:val="00472F45"/>
    <w:rsid w:val="00475AEE"/>
    <w:rsid w:val="004768D9"/>
    <w:rsid w:val="0048352E"/>
    <w:rsid w:val="00496D5C"/>
    <w:rsid w:val="004A4F17"/>
    <w:rsid w:val="004A75C6"/>
    <w:rsid w:val="004B014B"/>
    <w:rsid w:val="004B0C42"/>
    <w:rsid w:val="004B44E3"/>
    <w:rsid w:val="004C4B2C"/>
    <w:rsid w:val="004C4BA1"/>
    <w:rsid w:val="004C6BF5"/>
    <w:rsid w:val="004C7504"/>
    <w:rsid w:val="004D03FA"/>
    <w:rsid w:val="004D380C"/>
    <w:rsid w:val="004D791C"/>
    <w:rsid w:val="004E6737"/>
    <w:rsid w:val="004F0B65"/>
    <w:rsid w:val="004F5311"/>
    <w:rsid w:val="00504C16"/>
    <w:rsid w:val="00517BE7"/>
    <w:rsid w:val="00520AA5"/>
    <w:rsid w:val="00534D80"/>
    <w:rsid w:val="005353CA"/>
    <w:rsid w:val="00542391"/>
    <w:rsid w:val="00561EAF"/>
    <w:rsid w:val="00572BB7"/>
    <w:rsid w:val="00577FBA"/>
    <w:rsid w:val="00581882"/>
    <w:rsid w:val="0059114C"/>
    <w:rsid w:val="00595E71"/>
    <w:rsid w:val="005A02C6"/>
    <w:rsid w:val="005A3395"/>
    <w:rsid w:val="005A5E95"/>
    <w:rsid w:val="005A63CF"/>
    <w:rsid w:val="005B2390"/>
    <w:rsid w:val="005C2487"/>
    <w:rsid w:val="005D5A9C"/>
    <w:rsid w:val="005E2372"/>
    <w:rsid w:val="005E4CAB"/>
    <w:rsid w:val="006032F7"/>
    <w:rsid w:val="00603688"/>
    <w:rsid w:val="0061142E"/>
    <w:rsid w:val="006115A4"/>
    <w:rsid w:val="006123B6"/>
    <w:rsid w:val="00613C6A"/>
    <w:rsid w:val="00615A1C"/>
    <w:rsid w:val="0061721B"/>
    <w:rsid w:val="006174DF"/>
    <w:rsid w:val="00621BF5"/>
    <w:rsid w:val="00632F0A"/>
    <w:rsid w:val="0063395E"/>
    <w:rsid w:val="006400C9"/>
    <w:rsid w:val="00645883"/>
    <w:rsid w:val="006466F6"/>
    <w:rsid w:val="00653749"/>
    <w:rsid w:val="0065611C"/>
    <w:rsid w:val="00672B71"/>
    <w:rsid w:val="00674821"/>
    <w:rsid w:val="0067687A"/>
    <w:rsid w:val="00680E20"/>
    <w:rsid w:val="00681BCC"/>
    <w:rsid w:val="00683719"/>
    <w:rsid w:val="00684CBF"/>
    <w:rsid w:val="00691528"/>
    <w:rsid w:val="006A242B"/>
    <w:rsid w:val="006A3DBF"/>
    <w:rsid w:val="006A5058"/>
    <w:rsid w:val="006A6379"/>
    <w:rsid w:val="006A7D8D"/>
    <w:rsid w:val="006B3129"/>
    <w:rsid w:val="006B3900"/>
    <w:rsid w:val="006B4048"/>
    <w:rsid w:val="006C023A"/>
    <w:rsid w:val="006C1AD2"/>
    <w:rsid w:val="006C481A"/>
    <w:rsid w:val="006C7275"/>
    <w:rsid w:val="006D069B"/>
    <w:rsid w:val="006D54DB"/>
    <w:rsid w:val="006D6ACF"/>
    <w:rsid w:val="006E00BF"/>
    <w:rsid w:val="006E2D7D"/>
    <w:rsid w:val="006F13C0"/>
    <w:rsid w:val="006F43E4"/>
    <w:rsid w:val="0070576C"/>
    <w:rsid w:val="00715890"/>
    <w:rsid w:val="007235E9"/>
    <w:rsid w:val="007246D7"/>
    <w:rsid w:val="00725332"/>
    <w:rsid w:val="007334B8"/>
    <w:rsid w:val="00753D11"/>
    <w:rsid w:val="0075659D"/>
    <w:rsid w:val="0076371E"/>
    <w:rsid w:val="00764BD5"/>
    <w:rsid w:val="0077259F"/>
    <w:rsid w:val="0077577F"/>
    <w:rsid w:val="00780C0E"/>
    <w:rsid w:val="00786593"/>
    <w:rsid w:val="007A757F"/>
    <w:rsid w:val="007B7049"/>
    <w:rsid w:val="007C4714"/>
    <w:rsid w:val="007C5556"/>
    <w:rsid w:val="007C6AF9"/>
    <w:rsid w:val="007D216A"/>
    <w:rsid w:val="007D62B6"/>
    <w:rsid w:val="007D67E4"/>
    <w:rsid w:val="007E72FE"/>
    <w:rsid w:val="00803E0B"/>
    <w:rsid w:val="00807B2E"/>
    <w:rsid w:val="00807F27"/>
    <w:rsid w:val="00810311"/>
    <w:rsid w:val="00814B57"/>
    <w:rsid w:val="00817D1F"/>
    <w:rsid w:val="00827BC2"/>
    <w:rsid w:val="0083211F"/>
    <w:rsid w:val="008349B8"/>
    <w:rsid w:val="008548D8"/>
    <w:rsid w:val="008557CA"/>
    <w:rsid w:val="00865C72"/>
    <w:rsid w:val="00876AE5"/>
    <w:rsid w:val="008773E1"/>
    <w:rsid w:val="00890D85"/>
    <w:rsid w:val="00893D6A"/>
    <w:rsid w:val="008A4489"/>
    <w:rsid w:val="008A6F4E"/>
    <w:rsid w:val="008A7906"/>
    <w:rsid w:val="008B3A89"/>
    <w:rsid w:val="008C0A0B"/>
    <w:rsid w:val="008C2DBB"/>
    <w:rsid w:val="008D01D6"/>
    <w:rsid w:val="008D31DA"/>
    <w:rsid w:val="008D37D6"/>
    <w:rsid w:val="008D4590"/>
    <w:rsid w:val="008D4EA6"/>
    <w:rsid w:val="008D548B"/>
    <w:rsid w:val="008E3127"/>
    <w:rsid w:val="0090634D"/>
    <w:rsid w:val="00930787"/>
    <w:rsid w:val="009314E7"/>
    <w:rsid w:val="009357AA"/>
    <w:rsid w:val="00942C8A"/>
    <w:rsid w:val="00943CD8"/>
    <w:rsid w:val="009511E8"/>
    <w:rsid w:val="0095166B"/>
    <w:rsid w:val="009517BD"/>
    <w:rsid w:val="00952699"/>
    <w:rsid w:val="009531A6"/>
    <w:rsid w:val="00953322"/>
    <w:rsid w:val="00954EE8"/>
    <w:rsid w:val="009661DD"/>
    <w:rsid w:val="00966D42"/>
    <w:rsid w:val="00970327"/>
    <w:rsid w:val="009760D1"/>
    <w:rsid w:val="00981CF9"/>
    <w:rsid w:val="00984E8E"/>
    <w:rsid w:val="00985CC1"/>
    <w:rsid w:val="00986B87"/>
    <w:rsid w:val="00990D02"/>
    <w:rsid w:val="009A10A5"/>
    <w:rsid w:val="009A57D7"/>
    <w:rsid w:val="009B0AB5"/>
    <w:rsid w:val="009D29CC"/>
    <w:rsid w:val="009D2C13"/>
    <w:rsid w:val="009D6811"/>
    <w:rsid w:val="009E3758"/>
    <w:rsid w:val="009E3BDA"/>
    <w:rsid w:val="009F33C6"/>
    <w:rsid w:val="009F61C5"/>
    <w:rsid w:val="00A0094B"/>
    <w:rsid w:val="00A02D66"/>
    <w:rsid w:val="00A034F0"/>
    <w:rsid w:val="00A30AD6"/>
    <w:rsid w:val="00A3288C"/>
    <w:rsid w:val="00A33A90"/>
    <w:rsid w:val="00A53305"/>
    <w:rsid w:val="00A64109"/>
    <w:rsid w:val="00A71201"/>
    <w:rsid w:val="00A7236F"/>
    <w:rsid w:val="00A74B82"/>
    <w:rsid w:val="00A7702E"/>
    <w:rsid w:val="00A77F82"/>
    <w:rsid w:val="00A84A03"/>
    <w:rsid w:val="00A95FF4"/>
    <w:rsid w:val="00A9727C"/>
    <w:rsid w:val="00AA4B24"/>
    <w:rsid w:val="00AA64F3"/>
    <w:rsid w:val="00AB636C"/>
    <w:rsid w:val="00AC1B6D"/>
    <w:rsid w:val="00AF4A9B"/>
    <w:rsid w:val="00AF4B23"/>
    <w:rsid w:val="00AF7B8C"/>
    <w:rsid w:val="00B10588"/>
    <w:rsid w:val="00B109AA"/>
    <w:rsid w:val="00B12E1B"/>
    <w:rsid w:val="00B16B85"/>
    <w:rsid w:val="00B17FF7"/>
    <w:rsid w:val="00B2380D"/>
    <w:rsid w:val="00B25C61"/>
    <w:rsid w:val="00B2677F"/>
    <w:rsid w:val="00B2705E"/>
    <w:rsid w:val="00B51016"/>
    <w:rsid w:val="00B55591"/>
    <w:rsid w:val="00B62AC6"/>
    <w:rsid w:val="00B64CCD"/>
    <w:rsid w:val="00B90997"/>
    <w:rsid w:val="00B94CD4"/>
    <w:rsid w:val="00BA1493"/>
    <w:rsid w:val="00BB1A20"/>
    <w:rsid w:val="00BB1CA6"/>
    <w:rsid w:val="00BB49A7"/>
    <w:rsid w:val="00BC26DC"/>
    <w:rsid w:val="00BD33F0"/>
    <w:rsid w:val="00C1285A"/>
    <w:rsid w:val="00C16AAA"/>
    <w:rsid w:val="00C16DE5"/>
    <w:rsid w:val="00C20059"/>
    <w:rsid w:val="00C221EB"/>
    <w:rsid w:val="00C24D48"/>
    <w:rsid w:val="00C26CA8"/>
    <w:rsid w:val="00C45D53"/>
    <w:rsid w:val="00C601F8"/>
    <w:rsid w:val="00C60FC9"/>
    <w:rsid w:val="00C80604"/>
    <w:rsid w:val="00C81AC3"/>
    <w:rsid w:val="00C9102F"/>
    <w:rsid w:val="00C978DE"/>
    <w:rsid w:val="00CA2CA2"/>
    <w:rsid w:val="00CB0D51"/>
    <w:rsid w:val="00CC23D7"/>
    <w:rsid w:val="00CC3C46"/>
    <w:rsid w:val="00CC72B3"/>
    <w:rsid w:val="00CD08BE"/>
    <w:rsid w:val="00CD3306"/>
    <w:rsid w:val="00CE3EA1"/>
    <w:rsid w:val="00CF052E"/>
    <w:rsid w:val="00CF2723"/>
    <w:rsid w:val="00CF7943"/>
    <w:rsid w:val="00D008D7"/>
    <w:rsid w:val="00D03A81"/>
    <w:rsid w:val="00D116FC"/>
    <w:rsid w:val="00D12606"/>
    <w:rsid w:val="00D12A68"/>
    <w:rsid w:val="00D1372A"/>
    <w:rsid w:val="00D23D47"/>
    <w:rsid w:val="00D33FDC"/>
    <w:rsid w:val="00D34195"/>
    <w:rsid w:val="00D36D1A"/>
    <w:rsid w:val="00D4197F"/>
    <w:rsid w:val="00D43401"/>
    <w:rsid w:val="00D44520"/>
    <w:rsid w:val="00D44B46"/>
    <w:rsid w:val="00D52A84"/>
    <w:rsid w:val="00D64504"/>
    <w:rsid w:val="00D64CA4"/>
    <w:rsid w:val="00D64E6F"/>
    <w:rsid w:val="00D677F6"/>
    <w:rsid w:val="00D71A68"/>
    <w:rsid w:val="00D75944"/>
    <w:rsid w:val="00D77697"/>
    <w:rsid w:val="00D90650"/>
    <w:rsid w:val="00D91189"/>
    <w:rsid w:val="00D92F9D"/>
    <w:rsid w:val="00D93D66"/>
    <w:rsid w:val="00D94F7A"/>
    <w:rsid w:val="00DB6EA3"/>
    <w:rsid w:val="00DC0218"/>
    <w:rsid w:val="00DC66C4"/>
    <w:rsid w:val="00DD1FAA"/>
    <w:rsid w:val="00DD2DBB"/>
    <w:rsid w:val="00DD628B"/>
    <w:rsid w:val="00DF1010"/>
    <w:rsid w:val="00DF2636"/>
    <w:rsid w:val="00E02B79"/>
    <w:rsid w:val="00E05EBA"/>
    <w:rsid w:val="00E11E36"/>
    <w:rsid w:val="00E16F58"/>
    <w:rsid w:val="00E414E8"/>
    <w:rsid w:val="00E41A3F"/>
    <w:rsid w:val="00E46625"/>
    <w:rsid w:val="00E50961"/>
    <w:rsid w:val="00E74ED0"/>
    <w:rsid w:val="00E76734"/>
    <w:rsid w:val="00E83D19"/>
    <w:rsid w:val="00E84B55"/>
    <w:rsid w:val="00E967B6"/>
    <w:rsid w:val="00EA0263"/>
    <w:rsid w:val="00EB0695"/>
    <w:rsid w:val="00EB4652"/>
    <w:rsid w:val="00EB7ECB"/>
    <w:rsid w:val="00ED0D69"/>
    <w:rsid w:val="00ED21F2"/>
    <w:rsid w:val="00ED2643"/>
    <w:rsid w:val="00ED69E4"/>
    <w:rsid w:val="00ED7E18"/>
    <w:rsid w:val="00EE18F8"/>
    <w:rsid w:val="00EF0B03"/>
    <w:rsid w:val="00F04FAD"/>
    <w:rsid w:val="00F14FCC"/>
    <w:rsid w:val="00F16A62"/>
    <w:rsid w:val="00F23958"/>
    <w:rsid w:val="00F25C43"/>
    <w:rsid w:val="00F26CA8"/>
    <w:rsid w:val="00F3462B"/>
    <w:rsid w:val="00F362B8"/>
    <w:rsid w:val="00F51AFC"/>
    <w:rsid w:val="00F53AB2"/>
    <w:rsid w:val="00F5415B"/>
    <w:rsid w:val="00F57A8A"/>
    <w:rsid w:val="00F6067D"/>
    <w:rsid w:val="00F62798"/>
    <w:rsid w:val="00F82E31"/>
    <w:rsid w:val="00F84CC2"/>
    <w:rsid w:val="00F922F9"/>
    <w:rsid w:val="00F9482E"/>
    <w:rsid w:val="00FA388D"/>
    <w:rsid w:val="00FA4703"/>
    <w:rsid w:val="00FB416C"/>
    <w:rsid w:val="00FC2016"/>
    <w:rsid w:val="00FC2801"/>
    <w:rsid w:val="00FC5C2B"/>
    <w:rsid w:val="00FE2D9B"/>
    <w:rsid w:val="00FE32D0"/>
    <w:rsid w:val="00FE5B09"/>
    <w:rsid w:val="00FF73B0"/>
    <w:rsid w:val="00FF78BE"/>
    <w:rsid w:val="02AF493E"/>
    <w:rsid w:val="04363AE8"/>
    <w:rsid w:val="08C00220"/>
    <w:rsid w:val="0C5D0B50"/>
    <w:rsid w:val="0C733771"/>
    <w:rsid w:val="0C7D6818"/>
    <w:rsid w:val="0C923DAD"/>
    <w:rsid w:val="0CC7379C"/>
    <w:rsid w:val="0D5D0CEA"/>
    <w:rsid w:val="0F440B11"/>
    <w:rsid w:val="10B9412D"/>
    <w:rsid w:val="11B221A7"/>
    <w:rsid w:val="11BA34C8"/>
    <w:rsid w:val="12AB43E5"/>
    <w:rsid w:val="14694140"/>
    <w:rsid w:val="153F25A2"/>
    <w:rsid w:val="15A873FC"/>
    <w:rsid w:val="168C3ADE"/>
    <w:rsid w:val="16E51F2D"/>
    <w:rsid w:val="17807B4D"/>
    <w:rsid w:val="181E14D7"/>
    <w:rsid w:val="184B14B9"/>
    <w:rsid w:val="184E40DF"/>
    <w:rsid w:val="19107042"/>
    <w:rsid w:val="198A073E"/>
    <w:rsid w:val="1B1F6C05"/>
    <w:rsid w:val="1E43381B"/>
    <w:rsid w:val="1E4B053E"/>
    <w:rsid w:val="245D3185"/>
    <w:rsid w:val="24EA1215"/>
    <w:rsid w:val="25754369"/>
    <w:rsid w:val="25A30662"/>
    <w:rsid w:val="267608FD"/>
    <w:rsid w:val="26A63C5B"/>
    <w:rsid w:val="281C077C"/>
    <w:rsid w:val="286A175E"/>
    <w:rsid w:val="28744159"/>
    <w:rsid w:val="288E6404"/>
    <w:rsid w:val="2A146CB8"/>
    <w:rsid w:val="2A906D9E"/>
    <w:rsid w:val="2C06674D"/>
    <w:rsid w:val="2E9436D8"/>
    <w:rsid w:val="2E9A55ED"/>
    <w:rsid w:val="2EE163D3"/>
    <w:rsid w:val="2F7E22CA"/>
    <w:rsid w:val="2FFD7B4F"/>
    <w:rsid w:val="3049070C"/>
    <w:rsid w:val="309466FB"/>
    <w:rsid w:val="32511241"/>
    <w:rsid w:val="32CA668D"/>
    <w:rsid w:val="35716917"/>
    <w:rsid w:val="36CB20C5"/>
    <w:rsid w:val="382E6200"/>
    <w:rsid w:val="3870246B"/>
    <w:rsid w:val="388C7258"/>
    <w:rsid w:val="38BC53BD"/>
    <w:rsid w:val="3BB635EE"/>
    <w:rsid w:val="3D493B26"/>
    <w:rsid w:val="3EFFDF52"/>
    <w:rsid w:val="3FDA1889"/>
    <w:rsid w:val="3FFA68BE"/>
    <w:rsid w:val="406048E3"/>
    <w:rsid w:val="40FA5D5F"/>
    <w:rsid w:val="410F18A2"/>
    <w:rsid w:val="41B10E2E"/>
    <w:rsid w:val="41EC178B"/>
    <w:rsid w:val="42080851"/>
    <w:rsid w:val="424D6604"/>
    <w:rsid w:val="428A0411"/>
    <w:rsid w:val="42C877A1"/>
    <w:rsid w:val="4397343F"/>
    <w:rsid w:val="453403B4"/>
    <w:rsid w:val="461763A0"/>
    <w:rsid w:val="478F2314"/>
    <w:rsid w:val="486E6474"/>
    <w:rsid w:val="4AA63D92"/>
    <w:rsid w:val="4ABE60FB"/>
    <w:rsid w:val="4CC92DDF"/>
    <w:rsid w:val="4D53728C"/>
    <w:rsid w:val="4DF41C6A"/>
    <w:rsid w:val="51FD1B93"/>
    <w:rsid w:val="531A52BB"/>
    <w:rsid w:val="54FF3DA0"/>
    <w:rsid w:val="550D1203"/>
    <w:rsid w:val="55855314"/>
    <w:rsid w:val="55AE17CE"/>
    <w:rsid w:val="55FD6F6C"/>
    <w:rsid w:val="56782C63"/>
    <w:rsid w:val="56E00E7F"/>
    <w:rsid w:val="57411FD8"/>
    <w:rsid w:val="582E27DF"/>
    <w:rsid w:val="58C245CC"/>
    <w:rsid w:val="5B965EE1"/>
    <w:rsid w:val="5D0C5867"/>
    <w:rsid w:val="5D860F96"/>
    <w:rsid w:val="603267E1"/>
    <w:rsid w:val="64802A79"/>
    <w:rsid w:val="648306D0"/>
    <w:rsid w:val="65604E33"/>
    <w:rsid w:val="66B34455"/>
    <w:rsid w:val="66CE1EAD"/>
    <w:rsid w:val="674B58E1"/>
    <w:rsid w:val="69500042"/>
    <w:rsid w:val="69A9668F"/>
    <w:rsid w:val="69F60140"/>
    <w:rsid w:val="6A5C594B"/>
    <w:rsid w:val="6BA904AF"/>
    <w:rsid w:val="6E284AFC"/>
    <w:rsid w:val="6F327444"/>
    <w:rsid w:val="70177388"/>
    <w:rsid w:val="71EF7DB8"/>
    <w:rsid w:val="71F26047"/>
    <w:rsid w:val="72F24666"/>
    <w:rsid w:val="736D453C"/>
    <w:rsid w:val="73C116F2"/>
    <w:rsid w:val="75CC6EF9"/>
    <w:rsid w:val="75DA2C87"/>
    <w:rsid w:val="761C3EA4"/>
    <w:rsid w:val="769409F0"/>
    <w:rsid w:val="771828FF"/>
    <w:rsid w:val="79D042F9"/>
    <w:rsid w:val="7AED1BAD"/>
    <w:rsid w:val="7AFC08D6"/>
    <w:rsid w:val="7B7A1F17"/>
    <w:rsid w:val="7D660625"/>
    <w:rsid w:val="7D883C86"/>
    <w:rsid w:val="7E0946C8"/>
    <w:rsid w:val="7EB41559"/>
    <w:rsid w:val="7FA35A85"/>
    <w:rsid w:val="A38DA3AF"/>
    <w:rsid w:val="A7DF12D7"/>
    <w:rsid w:val="CF1F8C5F"/>
    <w:rsid w:val="FDC716CD"/>
    <w:rsid w:val="FF7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12">
    <w:name w:val="annotation text"/>
    <w:basedOn w:val="1"/>
    <w:link w:val="30"/>
    <w:qFormat/>
    <w:uiPriority w:val="99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14">
    <w:name w:val="Balloon Text"/>
    <w:basedOn w:val="1"/>
    <w:link w:val="31"/>
    <w:qFormat/>
    <w:uiPriority w:val="99"/>
    <w:rPr>
      <w:sz w:val="18"/>
      <w:szCs w:val="18"/>
    </w:rPr>
  </w:style>
  <w:style w:type="paragraph" w:styleId="15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19">
    <w:name w:val="Normal (Web)"/>
    <w:basedOn w:val="1"/>
    <w:qFormat/>
    <w:uiPriority w:val="0"/>
    <w:rPr>
      <w:sz w:val="24"/>
    </w:rPr>
  </w:style>
  <w:style w:type="paragraph" w:styleId="20">
    <w:name w:val="index 1"/>
    <w:basedOn w:val="1"/>
    <w:next w:val="21"/>
    <w:qFormat/>
    <w:uiPriority w:val="0"/>
    <w:pPr>
      <w:tabs>
        <w:tab w:val="right" w:leader="dot" w:pos="9299"/>
      </w:tabs>
      <w:jc w:val="left"/>
    </w:pPr>
    <w:rPr>
      <w:rFonts w:ascii="宋体"/>
      <w:sz w:val="21"/>
      <w:szCs w:val="21"/>
    </w:rPr>
  </w:style>
  <w:style w:type="paragraph" w:customStyle="1" w:styleId="21">
    <w:name w:val="段"/>
    <w:link w:val="6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2">
    <w:name w:val="annotation subject"/>
    <w:basedOn w:val="12"/>
    <w:next w:val="12"/>
    <w:link w:val="33"/>
    <w:qFormat/>
    <w:uiPriority w:val="0"/>
    <w:rPr>
      <w:b/>
      <w:bCs/>
    </w:rPr>
  </w:style>
  <w:style w:type="table" w:styleId="24">
    <w:name w:val="Table Grid"/>
    <w:basedOn w:val="23"/>
    <w:qFormat/>
    <w:uiPriority w:val="3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page number"/>
    <w:qFormat/>
    <w:uiPriority w:val="0"/>
  </w:style>
  <w:style w:type="character" w:styleId="27">
    <w:name w:val="Emphasis"/>
    <w:basedOn w:val="25"/>
    <w:qFormat/>
    <w:uiPriority w:val="0"/>
    <w:rPr>
      <w:i/>
    </w:rPr>
  </w:style>
  <w:style w:type="character" w:styleId="28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批注文字 字符"/>
    <w:link w:val="12"/>
    <w:qFormat/>
    <w:uiPriority w:val="99"/>
    <w:rPr>
      <w:kern w:val="2"/>
      <w:sz w:val="32"/>
      <w:szCs w:val="32"/>
    </w:rPr>
  </w:style>
  <w:style w:type="character" w:customStyle="1" w:styleId="31">
    <w:name w:val="批注框文本 字符"/>
    <w:link w:val="14"/>
    <w:qFormat/>
    <w:uiPriority w:val="99"/>
    <w:rPr>
      <w:kern w:val="2"/>
      <w:sz w:val="18"/>
      <w:szCs w:val="18"/>
    </w:rPr>
  </w:style>
  <w:style w:type="character" w:customStyle="1" w:styleId="32">
    <w:name w:val="页脚 字符"/>
    <w:link w:val="15"/>
    <w:qFormat/>
    <w:uiPriority w:val="99"/>
    <w:rPr>
      <w:kern w:val="2"/>
      <w:sz w:val="18"/>
      <w:szCs w:val="18"/>
    </w:rPr>
  </w:style>
  <w:style w:type="character" w:customStyle="1" w:styleId="33">
    <w:name w:val="批注主题 字符"/>
    <w:link w:val="22"/>
    <w:qFormat/>
    <w:uiPriority w:val="0"/>
    <w:rPr>
      <w:b/>
      <w:bCs/>
      <w:kern w:val="2"/>
      <w:sz w:val="32"/>
      <w:szCs w:val="32"/>
    </w:rPr>
  </w:style>
  <w:style w:type="paragraph" w:customStyle="1" w:styleId="34">
    <w:name w:val="名称"/>
    <w:basedOn w:val="35"/>
    <w:next w:val="21"/>
    <w:qFormat/>
    <w:uiPriority w:val="0"/>
    <w:pPr>
      <w:spacing w:line="460" w:lineRule="exact"/>
      <w:outlineLvl w:val="9"/>
    </w:pPr>
  </w:style>
  <w:style w:type="paragraph" w:customStyle="1" w:styleId="35">
    <w:name w:val="前言、引言标题"/>
    <w:next w:val="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7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8">
    <w:name w:val="术语定义一级条标题"/>
    <w:qFormat/>
    <w:uiPriority w:val="0"/>
    <w:rPr>
      <w:rFonts w:hint="eastAsia" w:ascii="黑体" w:hAnsi="宋体" w:eastAsia="黑体" w:cs="Times New Roman"/>
      <w:sz w:val="21"/>
      <w:szCs w:val="21"/>
      <w:lang w:val="en-US" w:eastAsia="zh-CN" w:bidi="ar-SA"/>
    </w:rPr>
  </w:style>
  <w:style w:type="paragraph" w:customStyle="1" w:styleId="3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0">
    <w:name w:val="注："/>
    <w:basedOn w:val="1"/>
    <w:qFormat/>
    <w:uiPriority w:val="0"/>
    <w:pPr>
      <w:autoSpaceDE w:val="0"/>
      <w:autoSpaceDN w:val="0"/>
      <w:ind w:left="726" w:hanging="363"/>
    </w:pPr>
    <w:rPr>
      <w:rFonts w:hint="eastAsia" w:ascii="宋体" w:hAnsi="宋体"/>
      <w:kern w:val="0"/>
      <w:sz w:val="18"/>
      <w:szCs w:val="18"/>
    </w:rPr>
  </w:style>
  <w:style w:type="paragraph" w:customStyle="1" w:styleId="41">
    <w:name w:val="附录标识"/>
    <w:basedOn w:val="1"/>
    <w:next w:val="1"/>
    <w:qFormat/>
    <w:uiPriority w:val="0"/>
    <w:pPr>
      <w:keepNext/>
      <w:widowControl/>
      <w:numPr>
        <w:ilvl w:val="0"/>
        <w:numId w:val="2"/>
      </w:numPr>
      <w:shd w:val="clear" w:color="FFFFFF" w:fill="FFFFFF"/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42">
    <w:name w:val="正文表标题"/>
    <w:next w:val="21"/>
    <w:qFormat/>
    <w:uiPriority w:val="0"/>
    <w:pPr>
      <w:numPr>
        <w:ilvl w:val="0"/>
        <w:numId w:val="3"/>
      </w:numPr>
      <w:tabs>
        <w:tab w:val="left" w:pos="360"/>
      </w:tabs>
      <w:spacing w:beforeLines="50" w:afterLines="50"/>
      <w:ind w:left="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附录表标题"/>
    <w:basedOn w:val="1"/>
    <w:next w:val="21"/>
    <w:qFormat/>
    <w:uiPriority w:val="0"/>
    <w:pPr>
      <w:numPr>
        <w:ilvl w:val="1"/>
        <w:numId w:val="4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styleId="44">
    <w:name w:val="List Paragraph"/>
    <w:basedOn w:val="1"/>
    <w:qFormat/>
    <w:uiPriority w:val="99"/>
    <w:pPr>
      <w:spacing w:beforeLines="50" w:afterLines="50" w:line="360" w:lineRule="auto"/>
      <w:ind w:firstLine="420" w:firstLineChars="200"/>
    </w:pPr>
    <w:rPr>
      <w:sz w:val="24"/>
    </w:rPr>
  </w:style>
  <w:style w:type="paragraph" w:customStyle="1" w:styleId="45">
    <w:name w:val="其他发布日期"/>
    <w:basedOn w:val="1"/>
    <w:qFormat/>
    <w:uiPriority w:val="0"/>
    <w:pPr>
      <w:framePr w:w="3997" w:h="471" w:hRule="exact" w:vSpace="181" w:wrap="around" w:vAnchor="page" w:hAnchor="text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46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目次、标准名称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48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49">
    <w:name w:val="标准书眉_偶数页"/>
    <w:basedOn w:val="39"/>
    <w:next w:val="1"/>
    <w:qFormat/>
    <w:uiPriority w:val="0"/>
    <w:pPr>
      <w:jc w:val="left"/>
    </w:pPr>
  </w:style>
  <w:style w:type="paragraph" w:customStyle="1" w:styleId="5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章标题"/>
    <w:next w:val="21"/>
    <w:qFormat/>
    <w:uiPriority w:val="0"/>
    <w:pPr>
      <w:numPr>
        <w:ilvl w:val="0"/>
        <w:numId w:val="5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2">
    <w:name w:val="封面标准英文名称"/>
    <w:basedOn w:val="1"/>
    <w:qFormat/>
    <w:uiPriority w:val="0"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eastAsia="黑体"/>
      <w:kern w:val="0"/>
      <w:sz w:val="28"/>
      <w:szCs w:val="28"/>
    </w:rPr>
  </w:style>
  <w:style w:type="paragraph" w:customStyle="1" w:styleId="53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列表段落1"/>
    <w:basedOn w:val="1"/>
    <w:qFormat/>
    <w:uiPriority w:val="99"/>
    <w:pPr>
      <w:ind w:firstLine="420" w:firstLineChars="200"/>
    </w:pPr>
  </w:style>
  <w:style w:type="paragraph" w:customStyle="1" w:styleId="55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数字编号列项（二级）"/>
    <w:qFormat/>
    <w:uiPriority w:val="0"/>
    <w:pPr>
      <w:numPr>
        <w:ilvl w:val="1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一级条标题"/>
    <w:next w:val="21"/>
    <w:qFormat/>
    <w:uiPriority w:val="0"/>
    <w:pPr>
      <w:numPr>
        <w:ilvl w:val="1"/>
        <w:numId w:val="5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9">
    <w:name w:val="封面一致性程度标识"/>
    <w:basedOn w:val="52"/>
    <w:qFormat/>
    <w:uiPriority w:val="0"/>
    <w:pPr>
      <w:spacing w:before="440"/>
    </w:pPr>
    <w:rPr>
      <w:rFonts w:ascii="宋体" w:eastAsia="宋体"/>
    </w:rPr>
  </w:style>
  <w:style w:type="paragraph" w:customStyle="1" w:styleId="60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61">
    <w:name w:val="封面标准文稿编辑信息"/>
    <w:basedOn w:val="60"/>
    <w:qFormat/>
    <w:uiPriority w:val="0"/>
    <w:pPr>
      <w:spacing w:before="180" w:line="180" w:lineRule="exact"/>
    </w:pPr>
    <w:rPr>
      <w:sz w:val="21"/>
    </w:rPr>
  </w:style>
  <w:style w:type="character" w:styleId="62">
    <w:name w:val="Placeholder Text"/>
    <w:basedOn w:val="25"/>
    <w:unhideWhenUsed/>
    <w:qFormat/>
    <w:uiPriority w:val="99"/>
    <w:rPr>
      <w:color w:val="666666"/>
    </w:rPr>
  </w:style>
  <w:style w:type="character" w:customStyle="1" w:styleId="63">
    <w:name w:val="段 Char"/>
    <w:link w:val="21"/>
    <w:qFormat/>
    <w:uiPriority w:val="0"/>
    <w:rPr>
      <w:rFonts w:ascii="宋体"/>
      <w:sz w:val="21"/>
    </w:rPr>
  </w:style>
  <w:style w:type="paragraph" w:customStyle="1" w:styleId="64">
    <w:name w:val="公式"/>
    <w:basedOn w:val="1"/>
    <w:link w:val="65"/>
    <w:qFormat/>
    <w:uiPriority w:val="0"/>
    <w:pPr>
      <w:tabs>
        <w:tab w:val="center" w:leader="dot" w:pos="6400"/>
        <w:tab w:val="right" w:leader="middleDot" w:pos="12800"/>
      </w:tabs>
      <w:jc w:val="center"/>
    </w:pPr>
    <w:rPr>
      <w:sz w:val="21"/>
      <w:szCs w:val="21"/>
    </w:rPr>
  </w:style>
  <w:style w:type="character" w:customStyle="1" w:styleId="65">
    <w:name w:val="公式 字符"/>
    <w:basedOn w:val="25"/>
    <w:link w:val="64"/>
    <w:qFormat/>
    <w:uiPriority w:val="0"/>
    <w:rPr>
      <w:kern w:val="2"/>
      <w:sz w:val="21"/>
      <w:szCs w:val="21"/>
    </w:rPr>
  </w:style>
  <w:style w:type="paragraph" w:customStyle="1" w:styleId="66">
    <w:name w:val="表标题"/>
    <w:basedOn w:val="1"/>
    <w:qFormat/>
    <w:uiPriority w:val="0"/>
    <w:pPr>
      <w:widowControl/>
      <w:spacing w:beforeLines="25" w:afterLines="25"/>
      <w:jc w:val="center"/>
    </w:pPr>
    <w:rPr>
      <w:rFonts w:ascii="宋体" w:hAnsi="宋体" w:eastAsia="黑体" w:cs="宋体"/>
      <w:b/>
      <w:bCs/>
      <w:kern w:val="0"/>
      <w:sz w:val="21"/>
      <w:szCs w:val="21"/>
    </w:rPr>
  </w:style>
  <w:style w:type="paragraph" w:customStyle="1" w:styleId="6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6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6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190</Words>
  <Characters>340</Characters>
  <Lines>3</Lines>
  <Paragraphs>1</Paragraphs>
  <TotalTime>15</TotalTime>
  <ScaleCrop>false</ScaleCrop>
  <LinksUpToDate>false</LinksUpToDate>
  <CharactersWithSpaces>352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2025-12-26T02:51:00Z</dcterms:created>
  <dc:creator>微软用户</dc:creator>
  <cp:lastModifiedBy>huangjiaming</cp:lastModifiedBy>
  <cp:lastPrinted>2026-01-01T00:51:00Z</cp:lastPrinted>
  <dcterms:modified xsi:type="dcterms:W3CDTF">2026-01-04T14:31:50Z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90D7F11674EB466D8CCDB247D49C7768_13</vt:lpwstr>
  </property>
  <property fmtid="{D5CDD505-2E9C-101B-9397-08002B2CF9AE}" pid="4" name="KSOTemplateDocerSaveRecord">
    <vt:lpwstr>eyJoZGlkIjoiMzEwNTM5NzYwMDRjMzkwZTVkZjY2ODkwMGIxNGU0OTUiLCJ1c2VySWQiOiIxMDM3NDc5MzcxIn0=</vt:lpwstr>
  </property>
</Properties>
</file>