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3F77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031227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57A39E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138</w:t>
      </w:r>
      <w:r>
        <w:rPr>
          <w:rFonts w:hint="eastAsia" w:ascii="仿宋_GB2312" w:hAnsi="宋体" w:eastAsia="仿宋_GB2312" w:cs="宋体"/>
          <w:kern w:val="0"/>
          <w:sz w:val="30"/>
          <w:szCs w:val="30"/>
          <w:highlight w:val="none"/>
          <w:u w:val="none"/>
        </w:rPr>
        <w:t>号</w:t>
      </w:r>
    </w:p>
    <w:p w14:paraId="2C36A2D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132FBB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D3123D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492BC0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948A2F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4E65E85">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仿宋_GB2312" w:hAnsi="宋体" w:eastAsia="仿宋_GB2312" w:cs="Times New Roman"/>
          <w:color w:val="auto"/>
          <w:kern w:val="2"/>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2025年</w:t>
      </w:r>
      <w:r>
        <w:rPr>
          <w:rFonts w:hint="default" w:ascii="仿宋_GB2312" w:hAnsi="仿宋_GB2312" w:eastAsia="仿宋_GB2312" w:cs="仿宋_GB2312"/>
          <w:color w:val="auto"/>
          <w:sz w:val="28"/>
          <w:szCs w:val="28"/>
          <w:highlight w:val="none"/>
          <w:lang w:eastAsia="zh-CN"/>
        </w:rPr>
        <w:t>8</w:t>
      </w:r>
      <w:r>
        <w:rPr>
          <w:rFonts w:hint="eastAsia" w:ascii="仿宋_GB2312" w:hAnsi="仿宋_GB2312" w:eastAsia="仿宋_GB2312" w:cs="仿宋_GB2312"/>
          <w:color w:val="auto"/>
          <w:sz w:val="28"/>
          <w:szCs w:val="28"/>
          <w:highlight w:val="none"/>
          <w:lang w:val="en-US" w:eastAsia="zh-CN"/>
        </w:rPr>
        <w:t>月</w:t>
      </w:r>
      <w:r>
        <w:rPr>
          <w:rFonts w:hint="default" w:ascii="仿宋_GB2312" w:hAnsi="仿宋_GB2312" w:eastAsia="仿宋_GB2312" w:cs="仿宋_GB2312"/>
          <w:color w:val="auto"/>
          <w:sz w:val="28"/>
          <w:szCs w:val="28"/>
          <w:highlight w:val="none"/>
          <w:lang w:eastAsia="zh-CN"/>
        </w:rPr>
        <w:t>20</w:t>
      </w:r>
      <w:r>
        <w:rPr>
          <w:rFonts w:hint="eastAsia" w:ascii="仿宋_GB2312" w:hAnsi="仿宋_GB2312" w:eastAsia="仿宋_GB2312" w:cs="仿宋_GB2312"/>
          <w:color w:val="auto"/>
          <w:sz w:val="28"/>
          <w:szCs w:val="28"/>
          <w:highlight w:val="none"/>
          <w:lang w:val="en-US" w:eastAsia="zh-CN"/>
        </w:rPr>
        <w:t>日，</w:t>
      </w:r>
      <w:r>
        <w:rPr>
          <w:rFonts w:hint="eastAsia" w:ascii="仿宋_GB2312" w:hAnsi="仿宋_GB2312" w:eastAsia="仿宋_GB2312" w:cs="仿宋_GB2312"/>
          <w:color w:val="auto"/>
          <w:sz w:val="28"/>
          <w:szCs w:val="28"/>
          <w:highlight w:val="none"/>
        </w:rPr>
        <w:t>我局执法人员</w:t>
      </w:r>
      <w:r>
        <w:rPr>
          <w:rFonts w:hint="eastAsia" w:ascii="仿宋_GB2312" w:hAnsi="仿宋_GB2312" w:eastAsia="仿宋_GB2312" w:cs="仿宋_GB2312"/>
          <w:color w:val="auto"/>
          <w:sz w:val="28"/>
          <w:szCs w:val="28"/>
          <w:highlight w:val="none"/>
          <w:lang w:val="en-US" w:eastAsia="zh-CN"/>
        </w:rPr>
        <w:t>对位于深圳市南山区桃源街道大学城创客小镇</w:t>
      </w:r>
      <w:r>
        <w:rPr>
          <w:rFonts w:hint="default" w:ascii="仿宋_GB2312" w:hAnsi="仿宋_GB2312" w:eastAsia="仿宋_GB2312" w:cs="仿宋_GB2312"/>
          <w:color w:val="auto"/>
          <w:sz w:val="28"/>
          <w:szCs w:val="28"/>
          <w:highlight w:val="none"/>
          <w:lang w:eastAsia="zh-CN"/>
        </w:rPr>
        <w:t>的</w:t>
      </w:r>
      <w:r>
        <w:rPr>
          <w:rFonts w:hint="eastAsia" w:ascii="仿宋_GB2312" w:hAnsi="仿宋_GB2312" w:eastAsia="仿宋_GB2312" w:cs="仿宋_GB2312"/>
          <w:color w:val="auto"/>
          <w:sz w:val="28"/>
          <w:szCs w:val="28"/>
          <w:highlight w:val="none"/>
          <w:lang w:val="en-US" w:eastAsia="zh-CN"/>
        </w:rPr>
        <w:t>深圳市平山社区利益统筹项目一期工程房屋拆除</w:t>
      </w:r>
      <w:r>
        <w:rPr>
          <w:rFonts w:hint="default" w:ascii="仿宋_GB2312" w:hAnsi="仿宋_GB2312" w:eastAsia="仿宋_GB2312" w:cs="仿宋_GB2312"/>
          <w:color w:val="auto"/>
          <w:sz w:val="28"/>
          <w:szCs w:val="28"/>
          <w:highlight w:val="none"/>
          <w:lang w:eastAsia="zh-CN"/>
        </w:rPr>
        <w:t>工程</w:t>
      </w:r>
      <w:r>
        <w:rPr>
          <w:rFonts w:hint="eastAsia" w:ascii="仿宋_GB2312" w:hAnsi="仿宋_GB2312" w:eastAsia="仿宋_GB2312" w:cs="仿宋_GB2312"/>
          <w:color w:val="auto"/>
          <w:sz w:val="28"/>
          <w:szCs w:val="28"/>
          <w:highlight w:val="none"/>
          <w:lang w:val="en-US" w:eastAsia="zh-CN"/>
        </w:rPr>
        <w:t>进行检查，检查发现</w:t>
      </w:r>
      <w:r>
        <w:rPr>
          <w:rFonts w:hint="eastAsia" w:ascii="仿宋_GB2312" w:hAnsi="宋体" w:eastAsia="仿宋_GB2312" w:cs="Times New Roman"/>
          <w:color w:val="auto"/>
          <w:kern w:val="2"/>
          <w:sz w:val="28"/>
          <w:szCs w:val="28"/>
          <w:highlight w:val="none"/>
          <w:lang w:val="en-US" w:eastAsia="zh-CN"/>
        </w:rPr>
        <w:t>该项目扬尘治理措施存在以下问题：1、易产生扬尘的施工作业面雾炮设备不足，施工时产生较大扬尘；2、部分易扬尘物料防尘网覆盖不足。经核实，该项目建设单位为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，监理单位为</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Times New Roman"/>
          <w:color w:val="auto"/>
          <w:kern w:val="2"/>
          <w:sz w:val="28"/>
          <w:szCs w:val="28"/>
          <w:highlight w:val="none"/>
          <w:lang w:val="en-US" w:eastAsia="zh-CN"/>
        </w:rPr>
        <w:t>。</w:t>
      </w:r>
    </w:p>
    <w:p w14:paraId="000E71E8">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仿宋_GB2312" w:hAnsi="宋体" w:eastAsia="仿宋_GB2312" w:cs="Times New Roman"/>
          <w:color w:val="auto"/>
          <w:kern w:val="2"/>
          <w:sz w:val="28"/>
          <w:szCs w:val="28"/>
          <w:highlight w:val="none"/>
          <w:lang w:eastAsia="zh-CN"/>
        </w:rPr>
      </w:pPr>
      <w:r>
        <w:rPr>
          <w:rFonts w:hint="default" w:ascii="仿宋_GB2312" w:hAnsi="宋体" w:eastAsia="仿宋_GB2312" w:cs="Times New Roman"/>
          <w:color w:val="auto"/>
          <w:kern w:val="2"/>
          <w:sz w:val="28"/>
          <w:szCs w:val="28"/>
          <w:highlight w:val="none"/>
          <w:lang w:eastAsia="zh-CN"/>
        </w:rPr>
        <w:t>2025年8月9日，深圳市工地扬尘污染防治专项检查组发现该项目</w:t>
      </w:r>
      <w:r>
        <w:rPr>
          <w:rFonts w:hint="eastAsia" w:ascii="仿宋_GB2312" w:hAnsi="宋体" w:eastAsia="仿宋_GB2312" w:cs="Times New Roman"/>
          <w:color w:val="auto"/>
          <w:kern w:val="2"/>
          <w:sz w:val="28"/>
          <w:szCs w:val="28"/>
          <w:highlight w:val="none"/>
          <w:lang w:val="en-US" w:eastAsia="zh-CN"/>
        </w:rPr>
        <w:t>扬尘治理措施存在以下问题：1、</w:t>
      </w:r>
      <w:r>
        <w:rPr>
          <w:rFonts w:hint="default" w:ascii="仿宋_GB2312" w:hAnsi="宋体" w:eastAsia="仿宋_GB2312" w:cs="Times New Roman"/>
          <w:color w:val="auto"/>
          <w:kern w:val="2"/>
          <w:sz w:val="28"/>
          <w:szCs w:val="28"/>
          <w:highlight w:val="none"/>
          <w:lang w:eastAsia="zh-CN"/>
        </w:rPr>
        <w:t>工地内未配备TSP在线监测及视频监控系统设备</w:t>
      </w:r>
      <w:r>
        <w:rPr>
          <w:rFonts w:hint="eastAsia" w:ascii="仿宋_GB2312" w:hAnsi="宋体" w:eastAsia="仿宋_GB2312" w:cs="Times New Roman"/>
          <w:color w:val="auto"/>
          <w:kern w:val="2"/>
          <w:sz w:val="28"/>
          <w:szCs w:val="28"/>
          <w:highlight w:val="none"/>
          <w:lang w:val="en-US" w:eastAsia="zh-CN"/>
        </w:rPr>
        <w:t>；2、主要车行道冲洗保洁不到位；3、</w:t>
      </w:r>
      <w:r>
        <w:rPr>
          <w:rFonts w:hint="default" w:ascii="仿宋_GB2312" w:hAnsi="宋体" w:eastAsia="仿宋_GB2312" w:cs="Times New Roman"/>
          <w:color w:val="auto"/>
          <w:kern w:val="2"/>
          <w:sz w:val="28"/>
          <w:szCs w:val="28"/>
          <w:highlight w:val="none"/>
          <w:lang w:eastAsia="zh-CN"/>
        </w:rPr>
        <w:t>机械施工产生明显扬尘</w:t>
      </w:r>
      <w:r>
        <w:rPr>
          <w:rFonts w:hint="eastAsia" w:ascii="仿宋_GB2312" w:hAnsi="宋体" w:eastAsia="仿宋_GB2312" w:cs="Times New Roman"/>
          <w:color w:val="auto"/>
          <w:kern w:val="2"/>
          <w:sz w:val="28"/>
          <w:szCs w:val="28"/>
          <w:highlight w:val="none"/>
          <w:lang w:val="en-US" w:eastAsia="zh-CN"/>
        </w:rPr>
        <w:t>；4、</w:t>
      </w:r>
      <w:r>
        <w:rPr>
          <w:rFonts w:hint="default" w:ascii="仿宋_GB2312" w:hAnsi="宋体" w:eastAsia="仿宋_GB2312" w:cs="Times New Roman"/>
          <w:color w:val="auto"/>
          <w:kern w:val="2"/>
          <w:sz w:val="28"/>
          <w:szCs w:val="28"/>
          <w:highlight w:val="none"/>
          <w:lang w:eastAsia="zh-CN"/>
        </w:rPr>
        <w:t>易扬尘的施工作业面喷淋、雾炮设施闲置未开启</w:t>
      </w:r>
      <w:r>
        <w:rPr>
          <w:rFonts w:hint="eastAsia" w:ascii="仿宋_GB2312" w:hAnsi="宋体" w:eastAsia="仿宋_GB2312" w:cs="Times New Roman"/>
          <w:color w:val="auto"/>
          <w:kern w:val="2"/>
          <w:sz w:val="28"/>
          <w:szCs w:val="28"/>
          <w:highlight w:val="none"/>
          <w:lang w:val="en-US" w:eastAsia="zh-CN"/>
        </w:rPr>
        <w:t>；5、</w:t>
      </w:r>
      <w:r>
        <w:rPr>
          <w:rFonts w:hint="default" w:ascii="仿宋_GB2312" w:hAnsi="宋体" w:eastAsia="仿宋_GB2312" w:cs="Times New Roman"/>
          <w:color w:val="auto"/>
          <w:kern w:val="2"/>
          <w:sz w:val="28"/>
          <w:szCs w:val="28"/>
          <w:highlight w:val="none"/>
          <w:lang w:eastAsia="zh-CN"/>
        </w:rPr>
        <w:t>工地内所有裸露土和易扬尘物料均</w:t>
      </w:r>
      <w:r>
        <w:rPr>
          <w:rFonts w:hint="eastAsia" w:ascii="仿宋_GB2312" w:hAnsi="宋体" w:eastAsia="仿宋_GB2312" w:cs="Times New Roman"/>
          <w:color w:val="auto"/>
          <w:kern w:val="2"/>
          <w:sz w:val="28"/>
          <w:szCs w:val="28"/>
          <w:highlight w:val="none"/>
          <w:lang w:val="en-US" w:eastAsia="zh-CN"/>
        </w:rPr>
        <w:t>未</w:t>
      </w:r>
      <w:r>
        <w:rPr>
          <w:rFonts w:hint="default" w:ascii="仿宋_GB2312" w:hAnsi="宋体" w:eastAsia="仿宋_GB2312" w:cs="Times New Roman"/>
          <w:color w:val="auto"/>
          <w:kern w:val="2"/>
          <w:sz w:val="28"/>
          <w:szCs w:val="28"/>
          <w:highlight w:val="none"/>
          <w:lang w:eastAsia="zh-CN"/>
        </w:rPr>
        <w:t>覆盖防尘网</w:t>
      </w:r>
      <w:r>
        <w:rPr>
          <w:rFonts w:hint="eastAsia" w:ascii="仿宋_GB2312" w:hAnsi="宋体" w:eastAsia="仿宋_GB2312" w:cs="Times New Roman"/>
          <w:color w:val="auto"/>
          <w:kern w:val="2"/>
          <w:sz w:val="28"/>
          <w:szCs w:val="28"/>
          <w:highlight w:val="none"/>
          <w:lang w:val="en-US" w:eastAsia="zh-CN"/>
        </w:rPr>
        <w:t>。</w:t>
      </w:r>
      <w:r>
        <w:rPr>
          <w:rFonts w:hint="default" w:ascii="仿宋_GB2312" w:hAnsi="宋体" w:eastAsia="仿宋_GB2312" w:cs="Times New Roman"/>
          <w:color w:val="auto"/>
          <w:kern w:val="2"/>
          <w:sz w:val="28"/>
          <w:szCs w:val="28"/>
          <w:highlight w:val="none"/>
          <w:lang w:eastAsia="zh-CN"/>
        </w:rPr>
        <w:t>经调查询问，你单位分别于2025年8月9日及2025年8月11日</w:t>
      </w:r>
      <w:bookmarkStart w:id="3" w:name="_GoBack"/>
      <w:bookmarkEnd w:id="3"/>
      <w:r>
        <w:rPr>
          <w:rFonts w:hint="default" w:ascii="仿宋_GB2312" w:hAnsi="宋体" w:eastAsia="仿宋_GB2312" w:cs="Times New Roman"/>
          <w:color w:val="auto"/>
          <w:kern w:val="2"/>
          <w:sz w:val="28"/>
          <w:szCs w:val="28"/>
          <w:highlight w:val="none"/>
          <w:lang w:eastAsia="zh-CN"/>
        </w:rPr>
        <w:t>对该项目的施工单位发出《安全隐患整改通知》，要求施工单位对扬尘污染问题进行整改。但至我局于</w:t>
      </w:r>
      <w:r>
        <w:rPr>
          <w:rFonts w:hint="eastAsia" w:ascii="仿宋_GB2312" w:hAnsi="仿宋_GB2312" w:eastAsia="仿宋_GB2312" w:cs="仿宋_GB2312"/>
          <w:color w:val="auto"/>
          <w:sz w:val="28"/>
          <w:szCs w:val="28"/>
          <w:highlight w:val="none"/>
          <w:lang w:val="en-US" w:eastAsia="zh-CN"/>
        </w:rPr>
        <w:t>2025年</w:t>
      </w:r>
      <w:r>
        <w:rPr>
          <w:rFonts w:hint="default" w:ascii="仿宋_GB2312" w:hAnsi="仿宋_GB2312" w:eastAsia="仿宋_GB2312" w:cs="仿宋_GB2312"/>
          <w:color w:val="auto"/>
          <w:sz w:val="28"/>
          <w:szCs w:val="28"/>
          <w:highlight w:val="none"/>
          <w:lang w:eastAsia="zh-CN"/>
        </w:rPr>
        <w:t>8</w:t>
      </w:r>
      <w:r>
        <w:rPr>
          <w:rFonts w:hint="eastAsia" w:ascii="仿宋_GB2312" w:hAnsi="仿宋_GB2312" w:eastAsia="仿宋_GB2312" w:cs="仿宋_GB2312"/>
          <w:color w:val="auto"/>
          <w:sz w:val="28"/>
          <w:szCs w:val="28"/>
          <w:highlight w:val="none"/>
          <w:lang w:val="en-US" w:eastAsia="zh-CN"/>
        </w:rPr>
        <w:t>月</w:t>
      </w:r>
      <w:r>
        <w:rPr>
          <w:rFonts w:hint="default" w:ascii="仿宋_GB2312" w:hAnsi="仿宋_GB2312" w:eastAsia="仿宋_GB2312" w:cs="仿宋_GB2312"/>
          <w:color w:val="auto"/>
          <w:sz w:val="28"/>
          <w:szCs w:val="28"/>
          <w:highlight w:val="none"/>
          <w:lang w:eastAsia="zh-CN"/>
        </w:rPr>
        <w:t>20</w:t>
      </w:r>
      <w:r>
        <w:rPr>
          <w:rFonts w:hint="eastAsia" w:ascii="仿宋_GB2312" w:hAnsi="仿宋_GB2312" w:eastAsia="仿宋_GB2312" w:cs="仿宋_GB2312"/>
          <w:color w:val="auto"/>
          <w:sz w:val="28"/>
          <w:szCs w:val="28"/>
          <w:highlight w:val="none"/>
          <w:lang w:val="en-US" w:eastAsia="zh-CN"/>
        </w:rPr>
        <w:t>日</w:t>
      </w:r>
      <w:r>
        <w:rPr>
          <w:rFonts w:hint="default" w:ascii="仿宋_GB2312" w:hAnsi="仿宋_GB2312" w:eastAsia="仿宋_GB2312" w:cs="仿宋_GB2312"/>
          <w:color w:val="auto"/>
          <w:sz w:val="28"/>
          <w:szCs w:val="28"/>
          <w:highlight w:val="none"/>
          <w:lang w:eastAsia="zh-CN"/>
        </w:rPr>
        <w:t>到该项目进行检查，</w:t>
      </w:r>
      <w:r>
        <w:rPr>
          <w:rFonts w:hint="default" w:ascii="仿宋_GB2312" w:hAnsi="宋体" w:eastAsia="仿宋_GB2312" w:cs="Times New Roman"/>
          <w:color w:val="auto"/>
          <w:kern w:val="2"/>
          <w:sz w:val="28"/>
          <w:szCs w:val="28"/>
          <w:highlight w:val="none"/>
          <w:lang w:eastAsia="zh-CN"/>
        </w:rPr>
        <w:t>施工单位仍未完成整改，仍存在</w:t>
      </w:r>
      <w:r>
        <w:rPr>
          <w:rFonts w:hint="eastAsia" w:ascii="仿宋_GB2312" w:hAnsi="宋体" w:eastAsia="仿宋_GB2312" w:cs="Times New Roman"/>
          <w:color w:val="auto"/>
          <w:kern w:val="2"/>
          <w:sz w:val="28"/>
          <w:szCs w:val="28"/>
          <w:highlight w:val="none"/>
          <w:lang w:val="en-US" w:eastAsia="zh-CN"/>
        </w:rPr>
        <w:t>易产生扬尘的施工作业面雾炮设备不足，施工时产生较大扬尘</w:t>
      </w:r>
      <w:r>
        <w:rPr>
          <w:rFonts w:hint="default" w:ascii="仿宋_GB2312" w:hAnsi="宋体" w:eastAsia="仿宋_GB2312" w:cs="Times New Roman"/>
          <w:color w:val="auto"/>
          <w:kern w:val="2"/>
          <w:sz w:val="28"/>
          <w:szCs w:val="28"/>
          <w:highlight w:val="none"/>
          <w:lang w:eastAsia="zh-CN"/>
        </w:rPr>
        <w:t>和</w:t>
      </w:r>
      <w:r>
        <w:rPr>
          <w:rFonts w:hint="eastAsia" w:ascii="仿宋_GB2312" w:hAnsi="宋体" w:eastAsia="仿宋_GB2312" w:cs="Times New Roman"/>
          <w:color w:val="auto"/>
          <w:kern w:val="2"/>
          <w:sz w:val="28"/>
          <w:szCs w:val="28"/>
          <w:highlight w:val="none"/>
          <w:lang w:val="en-US" w:eastAsia="zh-CN"/>
        </w:rPr>
        <w:t>部分易扬尘物料防尘网覆盖不足</w:t>
      </w:r>
      <w:r>
        <w:rPr>
          <w:rFonts w:hint="default" w:ascii="仿宋_GB2312" w:hAnsi="宋体" w:eastAsia="仿宋_GB2312" w:cs="Times New Roman"/>
          <w:color w:val="auto"/>
          <w:kern w:val="2"/>
          <w:sz w:val="28"/>
          <w:szCs w:val="28"/>
          <w:highlight w:val="none"/>
          <w:lang w:eastAsia="zh-CN"/>
        </w:rPr>
        <w:t>的扬尘污染治理问题。</w:t>
      </w:r>
    </w:p>
    <w:p w14:paraId="740495E3">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Times New Roman"/>
          <w:color w:val="auto"/>
          <w:kern w:val="2"/>
          <w:sz w:val="28"/>
          <w:szCs w:val="28"/>
          <w:highlight w:val="none"/>
          <w:lang w:val="en-US" w:eastAsia="zh-CN"/>
        </w:rPr>
      </w:pPr>
      <w:r>
        <w:rPr>
          <w:rFonts w:hint="eastAsia" w:ascii="仿宋_GB2312" w:hAnsi="宋体" w:eastAsia="仿宋_GB2312" w:cs="Times New Roman"/>
          <w:color w:val="auto"/>
          <w:kern w:val="2"/>
          <w:sz w:val="28"/>
          <w:szCs w:val="28"/>
          <w:highlight w:val="none"/>
          <w:lang w:val="en-US" w:eastAsia="zh-CN"/>
        </w:rPr>
        <w:t>经核实，</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与</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Times New Roman"/>
          <w:color w:val="auto"/>
          <w:kern w:val="2"/>
          <w:sz w:val="28"/>
          <w:szCs w:val="28"/>
          <w:highlight w:val="none"/>
          <w:lang w:val="en-US" w:eastAsia="zh-CN"/>
        </w:rPr>
        <w:t>签订了《</w:t>
      </w:r>
      <w:r>
        <w:rPr>
          <w:rFonts w:hint="eastAsia" w:ascii="仿宋_GB2312" w:hAnsi="仿宋_GB2312" w:eastAsia="仿宋_GB2312" w:cs="仿宋_GB2312"/>
          <w:color w:val="auto"/>
          <w:sz w:val="28"/>
          <w:szCs w:val="28"/>
          <w:highlight w:val="none"/>
          <w:lang w:val="en-US" w:eastAsia="zh-CN"/>
        </w:rPr>
        <w:t>深圳市平山社区利益统筹项目一期工程房屋拆除</w:t>
      </w:r>
      <w:r>
        <w:rPr>
          <w:rFonts w:hint="default" w:ascii="仿宋_GB2312" w:hAnsi="仿宋_GB2312" w:eastAsia="仿宋_GB2312" w:cs="仿宋_GB2312"/>
          <w:color w:val="auto"/>
          <w:sz w:val="28"/>
          <w:szCs w:val="28"/>
          <w:highlight w:val="none"/>
          <w:lang w:eastAsia="zh-CN"/>
        </w:rPr>
        <w:t>工程委托</w:t>
      </w:r>
      <w:r>
        <w:rPr>
          <w:rFonts w:hint="eastAsia" w:ascii="仿宋_GB2312" w:hAnsi="仿宋_GB2312" w:eastAsia="仿宋_GB2312" w:cs="仿宋_GB2312"/>
          <w:color w:val="auto"/>
          <w:sz w:val="28"/>
          <w:szCs w:val="28"/>
          <w:highlight w:val="none"/>
          <w:lang w:val="en-US" w:eastAsia="zh-CN"/>
        </w:rPr>
        <w:t>监理合同</w:t>
      </w:r>
      <w:r>
        <w:rPr>
          <w:rFonts w:hint="eastAsia" w:ascii="仿宋_GB2312" w:hAnsi="宋体" w:eastAsia="仿宋_GB2312" w:cs="Times New Roman"/>
          <w:color w:val="auto"/>
          <w:kern w:val="2"/>
          <w:sz w:val="28"/>
          <w:szCs w:val="28"/>
          <w:highlight w:val="none"/>
          <w:lang w:val="en-US" w:eastAsia="zh-CN"/>
        </w:rPr>
        <w:t>》</w:t>
      </w:r>
      <w:r>
        <w:rPr>
          <w:rFonts w:hint="default" w:ascii="仿宋_GB2312" w:hAnsi="宋体" w:eastAsia="仿宋_GB2312" w:cs="Times New Roman"/>
          <w:color w:val="auto"/>
          <w:kern w:val="2"/>
          <w:sz w:val="28"/>
          <w:szCs w:val="28"/>
          <w:highlight w:val="none"/>
          <w:lang w:eastAsia="zh-CN"/>
        </w:rPr>
        <w:t>及</w:t>
      </w:r>
      <w:r>
        <w:rPr>
          <w:rFonts w:hint="eastAsia" w:ascii="仿宋_GB2312" w:hAnsi="宋体" w:eastAsia="仿宋_GB2312" w:cs="Times New Roman"/>
          <w:color w:val="auto"/>
          <w:kern w:val="2"/>
          <w:sz w:val="28"/>
          <w:szCs w:val="28"/>
          <w:highlight w:val="none"/>
          <w:lang w:val="en-US" w:eastAsia="zh-CN"/>
        </w:rPr>
        <w:t>《</w:t>
      </w:r>
      <w:r>
        <w:rPr>
          <w:rFonts w:hint="eastAsia" w:ascii="仿宋_GB2312" w:hAnsi="仿宋_GB2312" w:eastAsia="仿宋_GB2312" w:cs="仿宋_GB2312"/>
          <w:color w:val="auto"/>
          <w:sz w:val="28"/>
          <w:szCs w:val="28"/>
          <w:highlight w:val="none"/>
          <w:lang w:val="en-US" w:eastAsia="zh-CN"/>
        </w:rPr>
        <w:t>深圳市平山社区利益统筹项目一期工程房屋拆除</w:t>
      </w:r>
      <w:r>
        <w:rPr>
          <w:rFonts w:hint="default" w:ascii="仿宋_GB2312" w:hAnsi="仿宋_GB2312" w:eastAsia="仿宋_GB2312" w:cs="仿宋_GB2312"/>
          <w:color w:val="auto"/>
          <w:sz w:val="28"/>
          <w:szCs w:val="28"/>
          <w:highlight w:val="none"/>
          <w:lang w:eastAsia="zh-CN"/>
        </w:rPr>
        <w:t>工程委托</w:t>
      </w:r>
      <w:r>
        <w:rPr>
          <w:rFonts w:hint="eastAsia" w:ascii="仿宋_GB2312" w:hAnsi="仿宋_GB2312" w:eastAsia="仿宋_GB2312" w:cs="仿宋_GB2312"/>
          <w:color w:val="auto"/>
          <w:sz w:val="28"/>
          <w:szCs w:val="28"/>
          <w:highlight w:val="none"/>
          <w:lang w:val="en-US" w:eastAsia="zh-CN"/>
        </w:rPr>
        <w:t>监理合同</w:t>
      </w:r>
      <w:r>
        <w:rPr>
          <w:rFonts w:hint="eastAsia" w:ascii="仿宋_GB2312" w:hAnsi="宋体" w:eastAsia="仿宋_GB2312" w:cs="Times New Roman"/>
          <w:color w:val="auto"/>
          <w:kern w:val="2"/>
          <w:sz w:val="28"/>
          <w:szCs w:val="28"/>
          <w:highlight w:val="none"/>
          <w:lang w:val="en-US" w:eastAsia="zh-CN"/>
        </w:rPr>
        <w:t>》</w:t>
      </w:r>
      <w:r>
        <w:rPr>
          <w:rFonts w:hint="default" w:ascii="仿宋_GB2312" w:hAnsi="宋体" w:eastAsia="仿宋_GB2312" w:cs="Times New Roman"/>
          <w:color w:val="auto"/>
          <w:kern w:val="2"/>
          <w:sz w:val="28"/>
          <w:szCs w:val="28"/>
          <w:highlight w:val="none"/>
          <w:lang w:eastAsia="zh-CN"/>
        </w:rPr>
        <w:t>（补充协议），</w:t>
      </w:r>
      <w:r>
        <w:rPr>
          <w:rFonts w:hint="eastAsia" w:ascii="仿宋_GB2312" w:hAnsi="宋体" w:eastAsia="仿宋_GB2312" w:cs="Times New Roman"/>
          <w:color w:val="auto"/>
          <w:kern w:val="2"/>
          <w:sz w:val="28"/>
          <w:szCs w:val="28"/>
          <w:highlight w:val="none"/>
          <w:lang w:val="en-US" w:eastAsia="zh-CN"/>
        </w:rPr>
        <w:t>约定了监理单位</w:t>
      </w:r>
      <w:r>
        <w:rPr>
          <w:rFonts w:hint="default" w:ascii="仿宋_GB2312" w:hAnsi="宋体" w:eastAsia="仿宋_GB2312" w:cs="Times New Roman"/>
          <w:color w:val="auto"/>
          <w:kern w:val="2"/>
          <w:sz w:val="28"/>
          <w:szCs w:val="28"/>
          <w:highlight w:val="none"/>
          <w:lang w:eastAsia="zh-CN"/>
        </w:rPr>
        <w:t>应当做好扬尘污染防治监理工作</w:t>
      </w:r>
      <w:r>
        <w:rPr>
          <w:rFonts w:hint="eastAsia" w:ascii="仿宋_GB2312" w:hAnsi="宋体" w:eastAsia="仿宋_GB2312" w:cs="Times New Roman"/>
          <w:color w:val="auto"/>
          <w:kern w:val="2"/>
          <w:sz w:val="28"/>
          <w:szCs w:val="28"/>
          <w:highlight w:val="none"/>
          <w:lang w:val="en-US" w:eastAsia="zh-CN"/>
        </w:rPr>
        <w:t>。</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Times New Roman"/>
          <w:color w:val="auto"/>
          <w:kern w:val="2"/>
          <w:sz w:val="28"/>
          <w:szCs w:val="28"/>
          <w:highlight w:val="none"/>
          <w:lang w:val="en-US" w:eastAsia="zh-CN"/>
        </w:rPr>
        <w:t>作为监理单位，发现施工单位有违反扬尘污染防治要求的，要求施工单位限期整改，施工单位拒不整改</w:t>
      </w:r>
      <w:r>
        <w:rPr>
          <w:rFonts w:hint="default" w:ascii="仿宋_GB2312" w:hAnsi="宋体" w:eastAsia="仿宋_GB2312" w:cs="Times New Roman"/>
          <w:color w:val="auto"/>
          <w:kern w:val="2"/>
          <w:sz w:val="28"/>
          <w:szCs w:val="28"/>
          <w:highlight w:val="none"/>
          <w:lang w:eastAsia="zh-CN"/>
        </w:rPr>
        <w:t>，你单位未及时报告建设单位，也未向生态环境主管部门报告。你单位</w:t>
      </w:r>
      <w:r>
        <w:rPr>
          <w:rFonts w:hint="eastAsia" w:ascii="仿宋_GB2312" w:hAnsi="宋体" w:eastAsia="仿宋_GB2312" w:cs="Times New Roman"/>
          <w:color w:val="auto"/>
          <w:kern w:val="2"/>
          <w:sz w:val="28"/>
          <w:szCs w:val="28"/>
          <w:highlight w:val="none"/>
          <w:lang w:val="en-US" w:eastAsia="zh-CN"/>
        </w:rPr>
        <w:t>存在未按照要求履行扬尘污染防治监理责任的环境违法行为。</w:t>
      </w:r>
    </w:p>
    <w:p w14:paraId="6B8FCDF9">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以上事实，主要有以下证据材料证明：</w:t>
      </w:r>
    </w:p>
    <w:p w14:paraId="59377E12">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1、</w:t>
      </w:r>
      <w:bookmarkStart w:id="0" w:name="_Hlk155166315"/>
      <w:r>
        <w:rPr>
          <w:rFonts w:hint="eastAsia" w:ascii="仿宋_GB2312" w:hAnsi="宋体" w:eastAsia="仿宋_GB2312" w:cs="宋体"/>
          <w:kern w:val="0"/>
          <w:sz w:val="28"/>
          <w:szCs w:val="28"/>
          <w:highlight w:val="none"/>
          <w:u w:val="none"/>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rPr>
        <w:t>年</w:t>
      </w:r>
      <w:r>
        <w:rPr>
          <w:rFonts w:hint="default" w:ascii="仿宋_GB2312" w:hAnsi="宋体" w:eastAsia="仿宋_GB2312" w:cs="宋体"/>
          <w:kern w:val="0"/>
          <w:sz w:val="28"/>
          <w:szCs w:val="28"/>
          <w:highlight w:val="none"/>
          <w:u w:val="none"/>
        </w:rPr>
        <w:t>8</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rPr>
        <w:t>20</w:t>
      </w:r>
      <w:r>
        <w:rPr>
          <w:rFonts w:hint="eastAsia" w:ascii="仿宋_GB2312" w:hAnsi="宋体" w:eastAsia="仿宋_GB2312" w:cs="宋体"/>
          <w:kern w:val="0"/>
          <w:sz w:val="28"/>
          <w:szCs w:val="28"/>
          <w:highlight w:val="none"/>
          <w:u w:val="none"/>
        </w:rPr>
        <w:t>日我局执法人员制作的现场检查（勘察）笔录</w:t>
      </w:r>
      <w:bookmarkEnd w:id="0"/>
      <w:r>
        <w:rPr>
          <w:rFonts w:hint="eastAsia"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lang w:eastAsia="zh-CN"/>
        </w:rPr>
        <w:t>8</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26</w:t>
      </w:r>
      <w:r>
        <w:rPr>
          <w:rFonts w:hint="eastAsia" w:ascii="仿宋_GB2312" w:hAnsi="宋体" w:eastAsia="仿宋_GB2312" w:cs="宋体"/>
          <w:kern w:val="0"/>
          <w:sz w:val="28"/>
          <w:szCs w:val="28"/>
          <w:highlight w:val="none"/>
          <w:u w:val="none"/>
          <w:lang w:val="en-US" w:eastAsia="zh-CN"/>
        </w:rPr>
        <w:t>日</w:t>
      </w:r>
      <w:r>
        <w:rPr>
          <w:rFonts w:hint="eastAsia" w:ascii="仿宋_GB2312" w:hAnsi="宋体" w:eastAsia="仿宋_GB2312" w:cs="宋体"/>
          <w:kern w:val="0"/>
          <w:sz w:val="28"/>
          <w:szCs w:val="28"/>
          <w:highlight w:val="none"/>
          <w:u w:val="none"/>
        </w:rPr>
        <w:t>我局执法人员制作的</w:t>
      </w:r>
      <w:r>
        <w:rPr>
          <w:rFonts w:hint="eastAsia" w:ascii="仿宋_GB2312" w:hAnsi="宋体" w:eastAsia="仿宋_GB2312" w:cs="宋体"/>
          <w:kern w:val="0"/>
          <w:sz w:val="28"/>
          <w:szCs w:val="28"/>
          <w:highlight w:val="none"/>
          <w:u w:val="none"/>
          <w:lang w:val="en-US" w:eastAsia="zh-CN"/>
        </w:rPr>
        <w:t>调查询问笔录</w:t>
      </w:r>
      <w:r>
        <w:rPr>
          <w:rFonts w:hint="default"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证明我局执法人员的执法检查、调查情况；</w:t>
      </w:r>
    </w:p>
    <w:p w14:paraId="0CAE49AF">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rPr>
        <w:t>年</w:t>
      </w:r>
      <w:r>
        <w:rPr>
          <w:rFonts w:hint="default" w:ascii="仿宋_GB2312" w:hAnsi="宋体" w:eastAsia="仿宋_GB2312" w:cs="宋体"/>
          <w:kern w:val="0"/>
          <w:sz w:val="28"/>
          <w:szCs w:val="28"/>
          <w:highlight w:val="none"/>
          <w:u w:val="none"/>
        </w:rPr>
        <w:t>8</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rPr>
        <w:t>20</w:t>
      </w:r>
      <w:r>
        <w:rPr>
          <w:rFonts w:hint="eastAsia" w:ascii="仿宋_GB2312" w:hAnsi="宋体" w:eastAsia="仿宋_GB2312" w:cs="宋体"/>
          <w:kern w:val="0"/>
          <w:sz w:val="28"/>
          <w:szCs w:val="28"/>
          <w:highlight w:val="none"/>
          <w:u w:val="none"/>
        </w:rPr>
        <w:t>日我局执法人员制作的现场照片（视频），</w:t>
      </w:r>
      <w:r>
        <w:rPr>
          <w:rFonts w:hint="default" w:ascii="仿宋_GB2312" w:hAnsi="宋体" w:eastAsia="仿宋_GB2312" w:cs="宋体"/>
          <w:kern w:val="0"/>
          <w:sz w:val="28"/>
          <w:szCs w:val="28"/>
          <w:highlight w:val="none"/>
          <w:u w:val="none"/>
        </w:rPr>
        <w:t>2025年8月26日你单位提供的</w:t>
      </w:r>
      <w:r>
        <w:rPr>
          <w:rFonts w:hint="default" w:ascii="仿宋_GB2312" w:hAnsi="仿宋_GB2312" w:eastAsia="仿宋_GB2312" w:cs="仿宋_GB2312"/>
          <w:color w:val="auto"/>
          <w:sz w:val="28"/>
          <w:szCs w:val="28"/>
          <w:highlight w:val="none"/>
          <w:lang w:eastAsia="zh-CN"/>
        </w:rPr>
        <w:t>工程监理安全生产管理咨询服务日志、安全隐患整改通知</w:t>
      </w:r>
      <w:r>
        <w:rPr>
          <w:rFonts w:hint="default" w:ascii="仿宋_GB2312" w:hAnsi="宋体" w:eastAsia="仿宋_GB2312" w:cs="宋体"/>
          <w:kern w:val="0"/>
          <w:sz w:val="28"/>
          <w:szCs w:val="28"/>
          <w:highlight w:val="none"/>
          <w:u w:val="none"/>
        </w:rPr>
        <w:t>等材料</w:t>
      </w:r>
      <w:r>
        <w:rPr>
          <w:rFonts w:hint="default" w:ascii="仿宋_GB2312" w:hAnsi="宋体" w:eastAsia="仿宋_GB2312" w:cs="Times New Roman"/>
          <w:color w:val="auto"/>
          <w:kern w:val="2"/>
          <w:sz w:val="28"/>
          <w:szCs w:val="28"/>
          <w:highlight w:val="none"/>
          <w:lang w:eastAsia="zh-CN"/>
        </w:rPr>
        <w:t>，</w:t>
      </w:r>
      <w:r>
        <w:rPr>
          <w:rFonts w:hint="eastAsia" w:ascii="仿宋_GB2312" w:hAnsi="宋体" w:eastAsia="仿宋_GB2312" w:cs="宋体"/>
          <w:kern w:val="0"/>
          <w:sz w:val="28"/>
          <w:szCs w:val="28"/>
          <w:highlight w:val="none"/>
          <w:u w:val="none"/>
        </w:rPr>
        <w:t>证明</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Times New Roman"/>
          <w:color w:val="auto"/>
          <w:kern w:val="2"/>
          <w:sz w:val="28"/>
          <w:szCs w:val="28"/>
          <w:highlight w:val="none"/>
          <w:lang w:val="en-US" w:eastAsia="zh-CN"/>
        </w:rPr>
        <w:t>作为监理单位，发现施工单位有违反扬尘污染防治要求的，要求施工单位限期整改，施工单位拒不整改</w:t>
      </w:r>
      <w:r>
        <w:rPr>
          <w:rFonts w:hint="default" w:ascii="仿宋_GB2312" w:hAnsi="宋体" w:eastAsia="仿宋_GB2312" w:cs="Times New Roman"/>
          <w:color w:val="auto"/>
          <w:kern w:val="2"/>
          <w:sz w:val="28"/>
          <w:szCs w:val="28"/>
          <w:highlight w:val="none"/>
          <w:lang w:eastAsia="zh-CN"/>
        </w:rPr>
        <w:t>，你单位未及时报告建设单位，也未向生态环境主管部门报告。你单位</w:t>
      </w:r>
      <w:r>
        <w:rPr>
          <w:rFonts w:hint="eastAsia" w:ascii="仿宋_GB2312" w:hAnsi="宋体" w:eastAsia="仿宋_GB2312" w:cs="Times New Roman"/>
          <w:color w:val="auto"/>
          <w:kern w:val="2"/>
          <w:sz w:val="28"/>
          <w:szCs w:val="28"/>
          <w:highlight w:val="none"/>
          <w:lang w:val="en-US" w:eastAsia="zh-CN"/>
        </w:rPr>
        <w:t>存在未按照要求履行扬尘污染防治监理责任的环境违法行为</w:t>
      </w:r>
      <w:r>
        <w:rPr>
          <w:rFonts w:hint="eastAsia" w:ascii="仿宋_GB2312" w:hAnsi="宋体" w:eastAsia="仿宋_GB2312" w:cs="Times New Roman"/>
          <w:color w:val="auto"/>
          <w:kern w:val="2"/>
          <w:sz w:val="28"/>
          <w:szCs w:val="28"/>
          <w:highlight w:val="none"/>
        </w:rPr>
        <w:t>；</w:t>
      </w:r>
    </w:p>
    <w:p w14:paraId="6B84CA3D">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3、</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lang w:eastAsia="zh-CN"/>
        </w:rPr>
        <w:t>8</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26</w:t>
      </w:r>
      <w:r>
        <w:rPr>
          <w:rFonts w:hint="eastAsia" w:ascii="仿宋_GB2312" w:hAnsi="宋体" w:eastAsia="仿宋_GB2312" w:cs="宋体"/>
          <w:kern w:val="0"/>
          <w:sz w:val="28"/>
          <w:szCs w:val="28"/>
          <w:highlight w:val="none"/>
          <w:u w:val="none"/>
          <w:lang w:val="en-US" w:eastAsia="zh-CN"/>
        </w:rPr>
        <w:t>日</w:t>
      </w:r>
      <w:r>
        <w:rPr>
          <w:rFonts w:hint="eastAsia" w:ascii="仿宋_GB2312" w:hAnsi="宋体" w:eastAsia="仿宋_GB2312" w:cs="Times New Roman"/>
          <w:color w:val="auto"/>
          <w:kern w:val="2"/>
          <w:sz w:val="28"/>
          <w:szCs w:val="28"/>
          <w:highlight w:val="none"/>
        </w:rPr>
        <w:t>你单位提供的营业执照复印件、法定代表人身份证明书、身份证复印件、授权委托书</w:t>
      </w:r>
      <w:r>
        <w:rPr>
          <w:rFonts w:hint="eastAsia" w:ascii="仿宋_GB2312" w:hAnsi="宋体" w:eastAsia="仿宋_GB2312" w:cs="宋体"/>
          <w:kern w:val="0"/>
          <w:sz w:val="28"/>
          <w:szCs w:val="28"/>
          <w:highlight w:val="none"/>
          <w:u w:val="none"/>
        </w:rPr>
        <w:t>，证明你单位的主体适格；</w:t>
      </w:r>
    </w:p>
    <w:p w14:paraId="239033C2">
      <w:pPr>
        <w:pStyle w:val="2"/>
        <w:keepNext w:val="0"/>
        <w:keepLines w:val="0"/>
        <w:pageBreakBefore w:val="0"/>
        <w:widowControl w:val="0"/>
        <w:kinsoku/>
        <w:wordWrap w:val="0"/>
        <w:overflowPunct/>
        <w:topLinePunct w:val="0"/>
        <w:autoSpaceDE/>
        <w:autoSpaceDN/>
        <w:bidi w:val="0"/>
        <w:adjustRightInd/>
        <w:snapToGrid/>
        <w:spacing w:line="44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lang w:eastAsia="zh-CN"/>
        </w:rPr>
        <w:t>8</w:t>
      </w:r>
      <w:r>
        <w:rPr>
          <w:rFonts w:hint="eastAsia" w:ascii="仿宋_GB2312" w:hAnsi="宋体" w:eastAsia="仿宋_GB2312" w:cs="宋体"/>
          <w:kern w:val="0"/>
          <w:sz w:val="28"/>
          <w:szCs w:val="28"/>
          <w:highlight w:val="none"/>
          <w:u w:val="none"/>
          <w:lang w:val="en-US" w:eastAsia="zh-CN"/>
        </w:rPr>
        <w:t>月</w:t>
      </w:r>
      <w:r>
        <w:rPr>
          <w:rFonts w:hint="default" w:ascii="仿宋_GB2312" w:hAnsi="宋体" w:eastAsia="仿宋_GB2312" w:cs="宋体"/>
          <w:kern w:val="0"/>
          <w:sz w:val="28"/>
          <w:szCs w:val="28"/>
          <w:highlight w:val="none"/>
          <w:u w:val="none"/>
          <w:lang w:eastAsia="zh-CN"/>
        </w:rPr>
        <w:t>26</w:t>
      </w:r>
      <w:r>
        <w:rPr>
          <w:rFonts w:hint="eastAsia" w:ascii="仿宋_GB2312" w:hAnsi="宋体" w:eastAsia="仿宋_GB2312" w:cs="宋体"/>
          <w:kern w:val="0"/>
          <w:sz w:val="28"/>
          <w:szCs w:val="28"/>
          <w:highlight w:val="none"/>
          <w:u w:val="none"/>
          <w:lang w:val="en-US" w:eastAsia="zh-CN"/>
        </w:rPr>
        <w:t>日</w:t>
      </w:r>
      <w:r>
        <w:rPr>
          <w:rFonts w:hint="eastAsia" w:ascii="仿宋_GB2312" w:hAnsi="宋体" w:eastAsia="仿宋_GB2312" w:cs="Times New Roman"/>
          <w:color w:val="auto"/>
          <w:kern w:val="2"/>
          <w:sz w:val="28"/>
          <w:szCs w:val="28"/>
          <w:highlight w:val="none"/>
          <w:lang w:val="en-US" w:eastAsia="zh-CN" w:bidi="ar-SA"/>
        </w:rPr>
        <w:t>你单位提供的</w:t>
      </w:r>
      <w:r>
        <w:rPr>
          <w:rFonts w:hint="eastAsia" w:ascii="仿宋_GB2312" w:hAnsi="仿宋_GB2312" w:eastAsia="仿宋_GB2312" w:cs="仿宋_GB2312"/>
          <w:color w:val="auto"/>
          <w:sz w:val="28"/>
          <w:szCs w:val="28"/>
          <w:highlight w:val="none"/>
          <w:lang w:val="en-US" w:eastAsia="zh-CN"/>
        </w:rPr>
        <w:t>深圳市平山社区利益统筹项目一期工程房屋拆除</w:t>
      </w:r>
      <w:r>
        <w:rPr>
          <w:rFonts w:hint="default" w:ascii="仿宋_GB2312" w:hAnsi="仿宋_GB2312" w:eastAsia="仿宋_GB2312" w:cs="仿宋_GB2312"/>
          <w:color w:val="auto"/>
          <w:sz w:val="28"/>
          <w:szCs w:val="28"/>
          <w:highlight w:val="none"/>
          <w:lang w:eastAsia="zh-CN"/>
        </w:rPr>
        <w:t>工程委托</w:t>
      </w:r>
      <w:r>
        <w:rPr>
          <w:rFonts w:hint="eastAsia" w:ascii="仿宋_GB2312" w:hAnsi="仿宋_GB2312" w:eastAsia="仿宋_GB2312" w:cs="仿宋_GB2312"/>
          <w:color w:val="auto"/>
          <w:sz w:val="28"/>
          <w:szCs w:val="28"/>
          <w:highlight w:val="none"/>
          <w:lang w:val="en-US" w:eastAsia="zh-CN"/>
        </w:rPr>
        <w:t>监理合同</w:t>
      </w:r>
      <w:r>
        <w:rPr>
          <w:rFonts w:hint="default" w:ascii="仿宋_GB2312" w:hAnsi="宋体" w:eastAsia="仿宋_GB2312" w:cs="Times New Roman"/>
          <w:color w:val="auto"/>
          <w:kern w:val="2"/>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深圳市平山社区利益统筹项目一期工程房屋拆除</w:t>
      </w:r>
      <w:r>
        <w:rPr>
          <w:rFonts w:hint="default" w:ascii="仿宋_GB2312" w:hAnsi="仿宋_GB2312" w:eastAsia="仿宋_GB2312" w:cs="仿宋_GB2312"/>
          <w:color w:val="auto"/>
          <w:sz w:val="28"/>
          <w:szCs w:val="28"/>
          <w:highlight w:val="none"/>
          <w:lang w:eastAsia="zh-CN"/>
        </w:rPr>
        <w:t>工程委托</w:t>
      </w:r>
      <w:r>
        <w:rPr>
          <w:rFonts w:hint="eastAsia" w:ascii="仿宋_GB2312" w:hAnsi="仿宋_GB2312" w:eastAsia="仿宋_GB2312" w:cs="仿宋_GB2312"/>
          <w:color w:val="auto"/>
          <w:sz w:val="28"/>
          <w:szCs w:val="28"/>
          <w:highlight w:val="none"/>
          <w:lang w:val="en-US" w:eastAsia="zh-CN"/>
        </w:rPr>
        <w:t>监理合同</w:t>
      </w:r>
      <w:r>
        <w:rPr>
          <w:rFonts w:hint="default" w:ascii="仿宋_GB2312" w:hAnsi="宋体" w:eastAsia="仿宋_GB2312" w:cs="Times New Roman"/>
          <w:color w:val="auto"/>
          <w:kern w:val="2"/>
          <w:sz w:val="28"/>
          <w:szCs w:val="28"/>
          <w:highlight w:val="none"/>
          <w:lang w:eastAsia="zh-CN"/>
        </w:rPr>
        <w:t>（补充协议）、</w:t>
      </w:r>
      <w:r>
        <w:rPr>
          <w:rFonts w:hint="default" w:ascii="仿宋_GB2312" w:hAnsi="仿宋_GB2312" w:eastAsia="仿宋_GB2312" w:cs="仿宋_GB2312"/>
          <w:color w:val="auto"/>
          <w:sz w:val="28"/>
          <w:szCs w:val="28"/>
          <w:highlight w:val="none"/>
          <w:lang w:eastAsia="zh-CN"/>
        </w:rPr>
        <w:t>深圳市南山区桃源街道平山社区利益统筹项目一期工程房屋拆除工程施工合同</w:t>
      </w:r>
      <w:r>
        <w:rPr>
          <w:rFonts w:hint="eastAsia" w:ascii="仿宋_GB2312" w:hAnsi="宋体" w:eastAsia="仿宋_GB2312" w:cs="宋体"/>
          <w:kern w:val="0"/>
          <w:sz w:val="28"/>
          <w:szCs w:val="28"/>
          <w:highlight w:val="none"/>
          <w:u w:val="none"/>
          <w:lang w:val="en-US" w:eastAsia="zh-CN" w:bidi="ar-SA"/>
        </w:rPr>
        <w:t>等材料，证明</w:t>
      </w:r>
      <w:r>
        <w:rPr>
          <w:rFonts w:hint="eastAsia" w:ascii="仿宋_GB2312" w:hAnsi="仿宋_GB2312" w:eastAsia="仿宋_GB2312" w:cs="仿宋_GB2312"/>
          <w:color w:val="auto"/>
          <w:sz w:val="28"/>
          <w:szCs w:val="28"/>
          <w:highlight w:val="none"/>
          <w:lang w:val="en-US" w:eastAsia="zh-CN"/>
        </w:rPr>
        <w:t>深圳市平山社区利益统筹项目一期工程房屋拆除</w:t>
      </w:r>
      <w:r>
        <w:rPr>
          <w:rFonts w:hint="default" w:ascii="仿宋_GB2312" w:hAnsi="仿宋_GB2312" w:eastAsia="仿宋_GB2312" w:cs="仿宋_GB2312"/>
          <w:color w:val="auto"/>
          <w:sz w:val="28"/>
          <w:szCs w:val="28"/>
          <w:highlight w:val="none"/>
          <w:lang w:eastAsia="zh-CN"/>
        </w:rPr>
        <w:t>工程</w:t>
      </w:r>
      <w:r>
        <w:rPr>
          <w:rFonts w:hint="eastAsia" w:ascii="仿宋_GB2312" w:hAnsi="宋体" w:eastAsia="仿宋_GB2312" w:cs="Times New Roman"/>
          <w:color w:val="auto"/>
          <w:kern w:val="2"/>
          <w:sz w:val="28"/>
          <w:szCs w:val="28"/>
          <w:highlight w:val="none"/>
          <w:lang w:val="en-US" w:eastAsia="zh-CN"/>
        </w:rPr>
        <w:t>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，监理单位为</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宋体"/>
          <w:kern w:val="0"/>
          <w:sz w:val="28"/>
          <w:szCs w:val="28"/>
          <w:highlight w:val="none"/>
          <w:u w:val="none"/>
          <w:lang w:val="en-US" w:eastAsia="zh-CN"/>
        </w:rPr>
        <w:t>，</w:t>
      </w:r>
      <w:r>
        <w:rPr>
          <w:rFonts w:hint="eastAsia" w:ascii="仿宋_GB2312" w:hAnsi="宋体" w:eastAsia="仿宋_GB2312" w:cs="宋体"/>
          <w:kern w:val="0"/>
          <w:sz w:val="28"/>
          <w:szCs w:val="28"/>
          <w:highlight w:val="none"/>
          <w:u w:val="none"/>
          <w:lang w:val="en-US" w:eastAsia="zh-CN" w:bidi="ar-SA"/>
        </w:rPr>
        <w:t>建设单位与你单位约定</w:t>
      </w:r>
      <w:bookmarkStart w:id="1" w:name="OLE_LINK2"/>
      <w:r>
        <w:rPr>
          <w:rFonts w:hint="default" w:ascii="仿宋_GB2312" w:hAnsi="宋体" w:eastAsia="仿宋_GB2312" w:cs="宋体"/>
          <w:kern w:val="0"/>
          <w:sz w:val="28"/>
          <w:szCs w:val="28"/>
          <w:highlight w:val="none"/>
          <w:u w:val="none"/>
          <w:lang w:eastAsia="zh-CN" w:bidi="ar-SA"/>
        </w:rPr>
        <w:t>了</w:t>
      </w:r>
      <w:r>
        <w:rPr>
          <w:rFonts w:hint="eastAsia" w:ascii="仿宋_GB2312" w:hAnsi="宋体" w:eastAsia="仿宋_GB2312" w:cs="Times New Roman"/>
          <w:color w:val="auto"/>
          <w:kern w:val="2"/>
          <w:sz w:val="28"/>
          <w:szCs w:val="28"/>
          <w:highlight w:val="none"/>
          <w:lang w:val="en-US" w:eastAsia="zh-CN"/>
        </w:rPr>
        <w:t>监理单位</w:t>
      </w:r>
      <w:r>
        <w:rPr>
          <w:rFonts w:hint="default" w:ascii="仿宋_GB2312" w:hAnsi="宋体" w:eastAsia="仿宋_GB2312" w:cs="Times New Roman"/>
          <w:color w:val="auto"/>
          <w:kern w:val="2"/>
          <w:sz w:val="28"/>
          <w:szCs w:val="28"/>
          <w:highlight w:val="none"/>
          <w:lang w:eastAsia="zh-CN"/>
        </w:rPr>
        <w:t>应当做好扬尘污染防治监理工作</w:t>
      </w:r>
      <w:r>
        <w:rPr>
          <w:rFonts w:hint="eastAsia" w:ascii="仿宋_GB2312" w:hAnsi="宋体" w:eastAsia="仿宋_GB2312" w:cs="宋体"/>
          <w:kern w:val="0"/>
          <w:sz w:val="28"/>
          <w:szCs w:val="28"/>
          <w:highlight w:val="none"/>
          <w:u w:val="none"/>
          <w:lang w:val="en-US" w:eastAsia="zh-CN" w:bidi="ar-SA"/>
        </w:rPr>
        <w:t>；</w:t>
      </w:r>
      <w:bookmarkEnd w:id="1"/>
    </w:p>
    <w:p w14:paraId="69DFC60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default" w:ascii="仿宋_GB2312" w:hAnsi="宋体" w:eastAsia="仿宋_GB2312" w:cs="宋体"/>
          <w:kern w:val="0"/>
          <w:sz w:val="28"/>
          <w:szCs w:val="28"/>
          <w:highlight w:val="none"/>
          <w:u w:val="none"/>
          <w:lang w:eastAsia="zh-CN" w:bidi="ar-SA"/>
        </w:rPr>
        <w:t>5</w:t>
      </w:r>
      <w:r>
        <w:rPr>
          <w:rFonts w:hint="eastAsia" w:ascii="仿宋_GB2312" w:hAnsi="宋体" w:eastAsia="仿宋_GB2312" w:cs="宋体"/>
          <w:kern w:val="0"/>
          <w:sz w:val="28"/>
          <w:szCs w:val="28"/>
          <w:highlight w:val="none"/>
          <w:u w:val="none"/>
          <w:lang w:val="en-US" w:eastAsia="zh-CN" w:bidi="ar-SA"/>
        </w:rPr>
        <w:t>、执法人员执法证复印件，证明执法人员身份合法。</w:t>
      </w:r>
    </w:p>
    <w:p w14:paraId="6455EB75">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0D45D94E">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bookmarkStart w:id="2" w:name="OLE_LINK1"/>
      <w:r>
        <w:rPr>
          <w:rFonts w:hint="eastAsia" w:ascii="仿宋_GB2312" w:hAnsi="宋体" w:eastAsia="仿宋_GB2312" w:cs="宋体"/>
          <w:kern w:val="0"/>
          <w:sz w:val="28"/>
          <w:szCs w:val="28"/>
          <w:highlight w:val="none"/>
          <w:u w:val="none"/>
        </w:rPr>
        <w:t>七天内</w:t>
      </w:r>
      <w:bookmarkEnd w:id="2"/>
      <w:r>
        <w:rPr>
          <w:rFonts w:hint="eastAsia" w:ascii="仿宋_GB2312" w:hAnsi="宋体" w:eastAsia="仿宋_GB2312" w:cs="宋体"/>
          <w:kern w:val="0"/>
          <w:sz w:val="28"/>
          <w:szCs w:val="28"/>
          <w:highlight w:val="none"/>
          <w:u w:val="none"/>
        </w:rPr>
        <w:t>改正未按照要求履行扬尘污染防治监理责任的环境违法行为。</w:t>
      </w:r>
    </w:p>
    <w:p w14:paraId="673382B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r>
        <w:rPr>
          <w:rFonts w:hint="eastAsia" w:ascii="仿宋_GB2312" w:hAnsi="仿宋_GB2312" w:eastAsia="仿宋_GB2312" w:cs="仿宋_GB2312"/>
          <w:kern w:val="0"/>
          <w:sz w:val="28"/>
          <w:szCs w:val="28"/>
          <w:highlight w:val="none"/>
          <w:u w:val="none"/>
        </w:rPr>
        <w:t xml:space="preserve"> </w:t>
      </w:r>
    </w:p>
    <w:p w14:paraId="31F8A0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F44185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ACB735E">
      <w:pPr>
        <w:pStyle w:val="3"/>
        <w:rPr>
          <w:rFonts w:hint="eastAsia"/>
          <w:highlight w:val="none"/>
        </w:rPr>
      </w:pPr>
    </w:p>
    <w:p w14:paraId="14A1157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2002B6A">
      <w:pPr>
        <w:pStyle w:val="3"/>
        <w:rPr>
          <w:rFonts w:hint="eastAsia"/>
          <w:highlight w:val="none"/>
        </w:rPr>
      </w:pPr>
    </w:p>
    <w:p w14:paraId="6F522FE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深圳市生态环境局南山管理局</w:t>
      </w:r>
    </w:p>
    <w:p w14:paraId="4549FFA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587" w:right="1587" w:bottom="1587"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4B47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AA488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AA488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7BB00E7"/>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3AF14C"/>
    <w:rsid w:val="45604779"/>
    <w:rsid w:val="47025DB5"/>
    <w:rsid w:val="490F5777"/>
    <w:rsid w:val="49454A23"/>
    <w:rsid w:val="4989584A"/>
    <w:rsid w:val="49927207"/>
    <w:rsid w:val="49A803A3"/>
    <w:rsid w:val="4B1B69D6"/>
    <w:rsid w:val="4B840D1D"/>
    <w:rsid w:val="4B9529F8"/>
    <w:rsid w:val="4BCA3184"/>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1934</Words>
  <Characters>2017</Characters>
  <Lines>0</Lines>
  <Paragraphs>0</Paragraphs>
  <TotalTime>1</TotalTime>
  <ScaleCrop>false</ScaleCrop>
  <LinksUpToDate>false</LinksUpToDate>
  <CharactersWithSpaces>2272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2025-09-17T08:04:16Z</cp:lastPrinted>
  <dcterms:modified xsi:type="dcterms:W3CDTF">2025-09-17T08:04:20Z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