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EF9E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D4FE32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63DF40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lang w:val="en-US" w:eastAsia="zh-CN"/>
        </w:rPr>
        <w:t>4</w:t>
      </w:r>
      <w:r>
        <w:rPr>
          <w:rFonts w:hint="eastAsia" w:ascii="仿宋_GB2312" w:hAnsi="宋体" w:eastAsia="仿宋_GB2312" w:cs="宋体"/>
          <w:kern w:val="0"/>
          <w:sz w:val="30"/>
          <w:szCs w:val="30"/>
          <w:highlight w:val="none"/>
          <w:u w:val="none"/>
        </w:rPr>
        <w:t>号</w:t>
      </w:r>
    </w:p>
    <w:p w14:paraId="4EFD3B1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16A33E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当事人名称：**</w:t>
      </w:r>
      <w:bookmarkStart w:id="2" w:name="_GoBack"/>
      <w:bookmarkEnd w:id="2"/>
      <w:r>
        <w:rPr>
          <w:rFonts w:hint="eastAsia" w:ascii="仿宋_GB2312" w:hAnsi="仿宋_GB2312" w:eastAsia="仿宋_GB2312" w:cs="仿宋_GB2312"/>
          <w:kern w:val="0"/>
          <w:sz w:val="28"/>
          <w:szCs w:val="28"/>
          <w:highlight w:val="none"/>
          <w:u w:val="none"/>
        </w:rPr>
        <w:t xml:space="preserve">*                                                                       </w:t>
      </w:r>
    </w:p>
    <w:p w14:paraId="432E9E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56E0B9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31303B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016BF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作为施工单位于2026年4月21日4时</w:t>
      </w:r>
      <w:r>
        <w:rPr>
          <w:rFonts w:hint="default" w:ascii="仿宋_GB2312" w:hAnsi="仿宋_GB2312" w:eastAsia="仿宋_GB2312" w:cs="仿宋_GB2312"/>
          <w:kern w:val="0"/>
          <w:sz w:val="28"/>
          <w:szCs w:val="28"/>
          <w:highlight w:val="none"/>
          <w:u w:val="none"/>
          <w:lang w:val="en-US" w:eastAsia="zh-CN"/>
        </w:rPr>
        <w:t>51</w:t>
      </w:r>
      <w:r>
        <w:rPr>
          <w:rFonts w:hint="default" w:ascii="仿宋_GB2312" w:hAnsi="仿宋_GB2312" w:eastAsia="仿宋_GB2312" w:cs="仿宋_GB2312"/>
          <w:kern w:val="0"/>
          <w:sz w:val="28"/>
          <w:szCs w:val="28"/>
          <w:highlight w:val="none"/>
          <w:u w:val="none"/>
          <w:lang w:eastAsia="zh-CN"/>
        </w:rPr>
        <w:t>分在深圳市南山区</w:t>
      </w:r>
      <w:r>
        <w:rPr>
          <w:rFonts w:hint="default" w:ascii="仿宋_GB2312" w:hAnsi="仿宋_GB2312" w:eastAsia="仿宋_GB2312" w:cs="仿宋_GB2312"/>
          <w:kern w:val="0"/>
          <w:sz w:val="28"/>
          <w:szCs w:val="28"/>
          <w:highlight w:val="none"/>
          <w:u w:val="none"/>
          <w:lang w:val="en-US" w:eastAsia="zh-CN"/>
        </w:rPr>
        <w:t>白石路北高新南七道南数字技术科技园A区</w:t>
      </w:r>
      <w:r>
        <w:rPr>
          <w:rFonts w:hint="default" w:ascii="仿宋_GB2312" w:hAnsi="仿宋_GB2312" w:eastAsia="仿宋_GB2312" w:cs="仿宋_GB2312"/>
          <w:kern w:val="0"/>
          <w:sz w:val="28"/>
          <w:szCs w:val="28"/>
          <w:highlight w:val="none"/>
          <w:u w:val="none"/>
        </w:rPr>
        <w:t>的科技产业协同创新促进中心大楼项目电梯井支护工程建设专业分包工程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6A462BE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57EAE3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2F33710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21</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611D0B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6394E3C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日你单位提供的分包合同、中标通知书等材料，证明你单位为科技产业协同创新促进中心大楼项目电梯井支护工程建设专业分包工程的分包施工单位</w:t>
      </w:r>
      <w:r>
        <w:rPr>
          <w:rFonts w:hint="eastAsia" w:ascii="仿宋_GB2312" w:hAnsi="仿宋_GB2312" w:eastAsia="仿宋_GB2312" w:cs="仿宋_GB2312"/>
          <w:kern w:val="0"/>
          <w:sz w:val="28"/>
          <w:szCs w:val="28"/>
          <w:highlight w:val="none"/>
          <w:u w:val="none"/>
        </w:rPr>
        <w:t>；</w:t>
      </w:r>
    </w:p>
    <w:p w14:paraId="0666F1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75AD0B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BF8B27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C3D568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58402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3ABE5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0C4DB6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56C77A2">
      <w:pPr>
        <w:pStyle w:val="3"/>
        <w:rPr>
          <w:rFonts w:hint="eastAsia"/>
          <w:highlight w:val="none"/>
        </w:rPr>
      </w:pPr>
    </w:p>
    <w:p w14:paraId="5EBD8AB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6E9AF17">
      <w:pPr>
        <w:pStyle w:val="3"/>
        <w:rPr>
          <w:rFonts w:hint="eastAsia"/>
          <w:highlight w:val="none"/>
        </w:rPr>
      </w:pPr>
    </w:p>
    <w:p w14:paraId="56D0D0B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C25D29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3530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31EB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431EB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72966"/>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BA49D2"/>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1391</Words>
  <Characters>1451</Characters>
  <Lines>0</Lines>
  <Paragraphs>0</Paragraphs>
  <TotalTime>2</TotalTime>
  <ScaleCrop>false</ScaleCrop>
  <LinksUpToDate>false</LinksUpToDate>
  <CharactersWithSpaces>1707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2026-05-29T08:20:45Z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