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68</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1E0A480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24408E1">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5070BB68">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3CEBBA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4CC0A77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35A1618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2026年4月28日，我局执</w:t>
      </w:r>
      <w:bookmarkStart w:id="0" w:name="_GoBack"/>
      <w:bookmarkEnd w:id="0"/>
      <w:r>
        <w:rPr>
          <w:rFonts w:hint="default" w:ascii="仿宋_GB2312" w:hAnsi="仿宋_GB2312" w:eastAsia="仿宋_GB2312" w:cs="仿宋_GB2312"/>
          <w:kern w:val="0"/>
          <w:sz w:val="28"/>
          <w:szCs w:val="28"/>
          <w:highlight w:val="none"/>
          <w:u w:val="none"/>
        </w:rPr>
        <w:t>法人员对你单位位于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你单位有营业执照，主要从事粉面、炒菜类餐饮服务项目，经营面积约30平方米，厨房设置有炒锅一个。现场检查过程中你单位正常经营，现场有炸土豆、炒面等菜品，炉灶上有明显油渍，菜单有葱爆牛肉盖饭、番茄炒蛋拌饭等有油烟产生的菜品，已安装油烟净化设备，产生的油烟通过该店前方招牌边缘低空排放。现场检查发现，你单位经营现址位于所在建筑物一楼，该楼属于商住综合楼，一楼二楼为商用，三楼及以上为居民住宅，经营现址未配套专用烟道。</w:t>
      </w:r>
      <w:r>
        <w:rPr>
          <w:rFonts w:hint="default" w:ascii="仿宋_GB2312" w:hAnsi="仿宋_GB2312" w:eastAsia="仿宋_GB2312" w:cs="仿宋_GB2312"/>
          <w:kern w:val="0"/>
          <w:sz w:val="28"/>
          <w:szCs w:val="28"/>
          <w:highlight w:val="none"/>
          <w:u w:val="none"/>
          <w:lang w:eastAsia="zh-CN"/>
        </w:rPr>
        <w:t>另，你单位于</w:t>
      </w:r>
      <w:r>
        <w:rPr>
          <w:rFonts w:hint="default" w:ascii="仿宋_GB2312" w:hAnsi="仿宋_GB2312" w:eastAsia="仿宋_GB2312" w:cs="仿宋_GB2312"/>
          <w:kern w:val="0"/>
          <w:sz w:val="28"/>
          <w:szCs w:val="28"/>
          <w:highlight w:val="none"/>
          <w:u w:val="none"/>
          <w:lang w:val="en-US" w:eastAsia="zh-CN"/>
        </w:rPr>
        <w:t>2019年6月搬迁至该址经营。</w:t>
      </w:r>
    </w:p>
    <w:p w14:paraId="070BB298">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你单位存在在未配套设立专用烟道的商住综合楼内新建产生油烟的餐饮服务项目的环境违法行为。</w:t>
      </w:r>
    </w:p>
    <w:p w14:paraId="2D807EB0">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0E0E6A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1、2026年4月28日我局执法人员制作的现场检查（勘察）笔录，2026年4月29日我局执法人员制作的调查询问笔录，证明我局执法人员的执法检查、调查情况；</w:t>
      </w:r>
    </w:p>
    <w:p w14:paraId="5D4920D4">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2、2026年4月28日我局执法人员制作的现场照片（视频），202</w:t>
      </w:r>
      <w:r>
        <w:rPr>
          <w:rFonts w:hint="default" w:ascii="仿宋_GB2312" w:hAnsi="仿宋_GB2312" w:eastAsia="仿宋_GB2312" w:cs="仿宋_GB2312"/>
          <w:kern w:val="0"/>
          <w:sz w:val="28"/>
          <w:szCs w:val="28"/>
          <w:highlight w:val="none"/>
          <w:u w:val="none"/>
          <w:lang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eastAsia="zh-CN"/>
        </w:rPr>
        <w:t>1</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日我局执法人员</w:t>
      </w:r>
      <w:r>
        <w:rPr>
          <w:rFonts w:hint="default" w:ascii="仿宋_GB2312" w:hAnsi="仿宋_GB2312" w:eastAsia="仿宋_GB2312" w:cs="仿宋_GB2312"/>
          <w:kern w:val="0"/>
          <w:sz w:val="28"/>
          <w:szCs w:val="28"/>
          <w:highlight w:val="none"/>
          <w:u w:val="none"/>
          <w:lang w:eastAsia="zh-CN"/>
        </w:rPr>
        <w:t>收到的南山区住建局关于商请核实南山区</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烟道问题的复函等材料</w:t>
      </w:r>
      <w:r>
        <w:rPr>
          <w:rFonts w:hint="default" w:ascii="仿宋_GB2312" w:hAnsi="仿宋_GB2312" w:eastAsia="仿宋_GB2312" w:cs="仿宋_GB2312"/>
          <w:kern w:val="0"/>
          <w:sz w:val="28"/>
          <w:szCs w:val="28"/>
          <w:highlight w:val="none"/>
          <w:u w:val="none"/>
        </w:rPr>
        <w:t>，证明你单位正在经营有油烟产生的餐饮服务项目，你单位经营场所位于所在建筑物一楼</w:t>
      </w:r>
      <w:r>
        <w:rPr>
          <w:rFonts w:hint="default" w:ascii="仿宋_GB2312" w:hAnsi="仿宋_GB2312" w:eastAsia="仿宋_GB2312" w:cs="仿宋_GB2312"/>
          <w:kern w:val="0"/>
          <w:sz w:val="28"/>
          <w:szCs w:val="28"/>
          <w:highlight w:val="none"/>
          <w:u w:val="none"/>
          <w:lang w:eastAsia="zh-CN"/>
        </w:rPr>
        <w:t>，经营现址所在建筑物属于商住综合楼，一楼二楼为商用，三楼及以上为居民住宅，经营现址未配套专用烟道，你单位存在在未配套设立专用烟道的商住综合楼内新建产生油烟的餐饮服务项目的环境违法行为</w:t>
      </w:r>
      <w:r>
        <w:rPr>
          <w:rFonts w:hint="default" w:ascii="仿宋_GB2312" w:hAnsi="仿宋_GB2312" w:eastAsia="仿宋_GB2312" w:cs="仿宋_GB2312"/>
          <w:kern w:val="0"/>
          <w:sz w:val="28"/>
          <w:szCs w:val="28"/>
          <w:highlight w:val="none"/>
          <w:u w:val="none"/>
        </w:rPr>
        <w:t>；</w:t>
      </w:r>
    </w:p>
    <w:p w14:paraId="71E80D60">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3、2026年4月28日、2026年4月29日</w:t>
      </w:r>
      <w:r>
        <w:rPr>
          <w:rFonts w:hint="default" w:ascii="仿宋_GB2312" w:hAnsi="仿宋_GB2312" w:eastAsia="仿宋_GB2312" w:cs="仿宋_GB2312"/>
          <w:kern w:val="0"/>
          <w:sz w:val="28"/>
          <w:szCs w:val="28"/>
          <w:highlight w:val="none"/>
          <w:u w:val="none"/>
          <w:lang w:eastAsia="zh-CN"/>
        </w:rPr>
        <w:t>你单位提供</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身份证复印件、深圳市市监局商事主体登记及备案信息查询单，证明你单位的主体适格</w:t>
      </w:r>
      <w:r>
        <w:rPr>
          <w:rFonts w:hint="default" w:ascii="仿宋_GB2312" w:hAnsi="仿宋_GB2312" w:eastAsia="仿宋_GB2312" w:cs="仿宋_GB2312"/>
          <w:kern w:val="0"/>
          <w:sz w:val="28"/>
          <w:szCs w:val="28"/>
          <w:highlight w:val="none"/>
          <w:u w:val="none"/>
          <w:lang w:eastAsia="zh-CN"/>
        </w:rPr>
        <w:t>，且你单位于</w:t>
      </w:r>
      <w:r>
        <w:rPr>
          <w:rFonts w:hint="default" w:ascii="仿宋_GB2312" w:hAnsi="仿宋_GB2312" w:eastAsia="仿宋_GB2312" w:cs="仿宋_GB2312"/>
          <w:kern w:val="0"/>
          <w:sz w:val="28"/>
          <w:szCs w:val="28"/>
          <w:highlight w:val="none"/>
          <w:u w:val="none"/>
          <w:lang w:val="en-US" w:eastAsia="zh-CN"/>
        </w:rPr>
        <w:t>2019年6月搬迁至该址经营</w:t>
      </w:r>
      <w:r>
        <w:rPr>
          <w:rFonts w:hint="default" w:ascii="仿宋_GB2312" w:hAnsi="仿宋_GB2312" w:eastAsia="仿宋_GB2312" w:cs="仿宋_GB2312"/>
          <w:kern w:val="0"/>
          <w:sz w:val="28"/>
          <w:szCs w:val="28"/>
          <w:highlight w:val="none"/>
          <w:u w:val="none"/>
        </w:rPr>
        <w:t>；</w:t>
      </w:r>
    </w:p>
    <w:p w14:paraId="0164676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eastAsia="zh-CN"/>
        </w:rPr>
        <w:t>见证人工作证复印件，证明见证人身份；</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DD671E3"/>
    <w:rsid w:val="0E2D234C"/>
    <w:rsid w:val="0E6A2000"/>
    <w:rsid w:val="0EAB16E0"/>
    <w:rsid w:val="0F0538EA"/>
    <w:rsid w:val="0F31550B"/>
    <w:rsid w:val="0FFC7078"/>
    <w:rsid w:val="150A7477"/>
    <w:rsid w:val="154100F1"/>
    <w:rsid w:val="159468C1"/>
    <w:rsid w:val="164253ED"/>
    <w:rsid w:val="165E5D35"/>
    <w:rsid w:val="169C6C6A"/>
    <w:rsid w:val="16C02561"/>
    <w:rsid w:val="16EF2345"/>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0B7AC30"/>
    <w:rsid w:val="323A1EDF"/>
    <w:rsid w:val="32FC553B"/>
    <w:rsid w:val="333013C7"/>
    <w:rsid w:val="365E12C9"/>
    <w:rsid w:val="385576E2"/>
    <w:rsid w:val="3A1D4415"/>
    <w:rsid w:val="3B9D352A"/>
    <w:rsid w:val="3DEE6810"/>
    <w:rsid w:val="3E6E5583"/>
    <w:rsid w:val="3EDC24FD"/>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B9F7603"/>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1536</Words>
  <Characters>1608</Characters>
  <Lines>0</Lines>
  <Paragraphs>0</Paragraphs>
  <TotalTime>1</TotalTime>
  <ScaleCrop>false</ScaleCrop>
  <LinksUpToDate>false</LinksUpToDate>
  <CharactersWithSpaces>1754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2020-07-08T14:25:00Z</dcterms:created>
  <dc:creator>梁芷茵</dc:creator>
  <cp:lastModifiedBy>分一丁目</cp:lastModifiedBy>
  <cp:lastPrinted>2023-09-18T15:05:00Z</cp:lastPrinted>
  <dcterms:modified xsi:type="dcterms:W3CDTF">2026-06-18T08:30:52Z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