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98</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1BAA52C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2026年5月8日，我局执法人员对</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有营业执照，主要从事</w:t>
      </w:r>
      <w:r>
        <w:rPr>
          <w:rFonts w:hint="default" w:ascii="仿宋_GB2312" w:hAnsi="仿宋_GB2312" w:eastAsia="仿宋_GB2312" w:cs="仿宋_GB2312"/>
          <w:kern w:val="0"/>
          <w:sz w:val="28"/>
          <w:szCs w:val="28"/>
          <w:highlight w:val="none"/>
          <w:u w:val="none"/>
          <w:lang w:val="en-US" w:eastAsia="zh-CN"/>
        </w:rPr>
        <w:t>烧烤</w:t>
      </w:r>
      <w:r>
        <w:rPr>
          <w:rFonts w:hint="default" w:ascii="仿宋_GB2312" w:hAnsi="仿宋_GB2312" w:eastAsia="仿宋_GB2312" w:cs="仿宋_GB2312"/>
          <w:kern w:val="0"/>
          <w:sz w:val="28"/>
          <w:szCs w:val="28"/>
          <w:highlight w:val="none"/>
          <w:u w:val="none"/>
        </w:rPr>
        <w:t>类的餐饮服务项目，经营面积约</w:t>
      </w:r>
      <w:r>
        <w:rPr>
          <w:rFonts w:hint="default" w:ascii="仿宋_GB2312" w:hAnsi="仿宋_GB2312" w:eastAsia="仿宋_GB2312" w:cs="仿宋_GB2312"/>
          <w:kern w:val="0"/>
          <w:sz w:val="28"/>
          <w:szCs w:val="28"/>
          <w:highlight w:val="none"/>
          <w:u w:val="none"/>
          <w:lang w:val="en-US" w:eastAsia="zh-CN"/>
        </w:rPr>
        <w:t>50</w:t>
      </w:r>
      <w:r>
        <w:rPr>
          <w:rFonts w:hint="default" w:ascii="仿宋_GB2312" w:hAnsi="仿宋_GB2312" w:eastAsia="仿宋_GB2312" w:cs="仿宋_GB2312"/>
          <w:kern w:val="0"/>
          <w:sz w:val="28"/>
          <w:szCs w:val="28"/>
          <w:highlight w:val="none"/>
          <w:u w:val="none"/>
        </w:rPr>
        <w:t>平方米，厨房设置有</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个炉灶</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lang w:val="en-US" w:eastAsia="zh-CN"/>
        </w:rPr>
        <w:t>1个烧烤机、1个铁板机</w:t>
      </w:r>
      <w:r>
        <w:rPr>
          <w:rFonts w:hint="default" w:ascii="仿宋_GB2312" w:hAnsi="仿宋_GB2312" w:eastAsia="仿宋_GB2312" w:cs="仿宋_GB2312"/>
          <w:kern w:val="0"/>
          <w:sz w:val="28"/>
          <w:szCs w:val="28"/>
          <w:highlight w:val="none"/>
          <w:u w:val="none"/>
        </w:rPr>
        <w:t>。现场检查过程</w:t>
      </w:r>
      <w:r>
        <w:rPr>
          <w:rFonts w:hint="default" w:ascii="仿宋_GB2312" w:hAnsi="仿宋_GB2312" w:eastAsia="仿宋_GB2312" w:cs="仿宋_GB2312"/>
          <w:kern w:val="0"/>
          <w:sz w:val="28"/>
          <w:szCs w:val="28"/>
          <w:highlight w:val="none"/>
          <w:u w:val="none"/>
          <w:lang w:val="en-US" w:eastAsia="zh-CN"/>
        </w:rPr>
        <w:t>中你单位</w:t>
      </w:r>
      <w:r>
        <w:rPr>
          <w:rFonts w:hint="default" w:ascii="仿宋_GB2312" w:hAnsi="仿宋_GB2312" w:eastAsia="仿宋_GB2312" w:cs="仿宋_GB2312"/>
          <w:kern w:val="0"/>
          <w:sz w:val="28"/>
          <w:szCs w:val="28"/>
          <w:highlight w:val="none"/>
          <w:u w:val="none"/>
        </w:rPr>
        <w:t>正常经营，正在进行有油烟产生的餐饮服务项目，已安装油烟净化设备，产生的油烟通过烟道至楼顶高空排放。现场检查发现，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经营现址位于所在建筑物一层，该楼属于商住综合楼，一层为商业，二层至七层为住宅。</w:t>
      </w:r>
    </w:p>
    <w:p w14:paraId="03C5BE98">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510622B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7B618907">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1、2026年5月8日我局执法人员制作的现场检查（勘察）笔录，2026年5月12日我局执法人员制作的调查询问笔录，证明我局执法人员的执法检查、调查情况；</w:t>
      </w:r>
    </w:p>
    <w:p w14:paraId="47DD2464">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6411824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3、2026年5月12日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、经营者身份证明书、</w:t>
      </w:r>
      <w:r>
        <w:rPr>
          <w:rFonts w:hint="default" w:ascii="仿宋_GB2312" w:hAnsi="仿宋_GB2312" w:eastAsia="仿宋_GB2312" w:cs="仿宋_GB2312"/>
          <w:kern w:val="0"/>
          <w:sz w:val="28"/>
          <w:szCs w:val="28"/>
          <w:highlight w:val="none"/>
          <w:u w:val="none"/>
        </w:rPr>
        <w:t>身份证复印件，证明你单位的主体适格；</w:t>
      </w:r>
    </w:p>
    <w:p w14:paraId="2600F6B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4、2026年4月1日、2026年5月8日我局执法人员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项目有关情况的复函、不动产登记信息查询结果汇总表</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default" w:ascii="仿宋_GB2312" w:hAnsi="仿宋_GB2312" w:eastAsia="仿宋_GB2312" w:cs="仿宋_GB2312"/>
          <w:kern w:val="0"/>
          <w:sz w:val="28"/>
          <w:szCs w:val="28"/>
          <w:highlight w:val="none"/>
          <w:u w:val="none"/>
          <w:lang w:eastAsia="zh-CN"/>
        </w:rPr>
        <w:t>；</w:t>
      </w:r>
    </w:p>
    <w:p w14:paraId="26F9299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w:t>
      </w:r>
      <w:bookmarkStart w:id="0" w:name="_GoBack"/>
      <w:bookmarkEnd w:id="0"/>
      <w:r>
        <w:rPr>
          <w:rFonts w:hint="default" w:ascii="仿宋_GB2312" w:hAnsi="仿宋_GB2312" w:eastAsia="仿宋_GB2312" w:cs="仿宋_GB2312"/>
          <w:kern w:val="0"/>
          <w:sz w:val="28"/>
          <w:szCs w:val="28"/>
          <w:highlight w:val="none"/>
          <w:u w:val="none"/>
        </w:rPr>
        <w:t>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0914A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6FF19A3"/>
    <w:rsid w:val="770A14D6"/>
    <w:rsid w:val="77352958"/>
    <w:rsid w:val="78C96907"/>
    <w:rsid w:val="790E4056"/>
    <w:rsid w:val="7991326C"/>
    <w:rsid w:val="7BDF7CA1"/>
    <w:rsid w:val="7C5C1E5B"/>
    <w:rsid w:val="7D3F581A"/>
    <w:rsid w:val="7D3F7229"/>
    <w:rsid w:val="7D7621E3"/>
    <w:rsid w:val="7DC0480E"/>
    <w:rsid w:val="7E3D7BA1"/>
    <w:rsid w:val="7FB450C6"/>
    <w:rsid w:val="9DF201DD"/>
    <w:rsid w:val="BF3D7832"/>
    <w:rsid w:val="EB9F7603"/>
    <w:rsid w:val="EDBD8660"/>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1459</Words>
  <Characters>1520</Characters>
  <Lines>0</Lines>
  <Paragraphs>0</Paragraphs>
  <TotalTime>0</TotalTime>
  <ScaleCrop>false</ScaleCrop>
  <LinksUpToDate>false</LinksUpToDate>
  <CharactersWithSpaces>1666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2020-07-08T06:25:00Z</dcterms:created>
  <dc:creator>梁芷茵</dc:creator>
  <cp:lastModifiedBy>分一丁目</cp:lastModifiedBy>
  <cp:lastPrinted>2023-09-18T07:05:00Z</cp:lastPrinted>
  <dcterms:modified xsi:type="dcterms:W3CDTF">2026-06-22T01:26:12Z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