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60" w:lineRule="exact"/>
        <w:jc w:val="center"/>
        <w:rPr>
          <w:rFonts w:hint="eastAsia" w:ascii="方正小标宋简体" w:hAnsi="宋体" w:eastAsia="方正小标宋简体"/>
          <w:color w:val="auto"/>
          <w:sz w:val="40"/>
          <w:szCs w:val="40"/>
          <w:highlight w:val="none"/>
          <w:lang w:eastAsia="zh-CN"/>
        </w:rPr>
      </w:pPr>
      <w:r>
        <w:rPr>
          <w:rFonts w:hint="eastAsia" w:ascii="方正小标宋简体" w:hAnsi="宋体" w:eastAsia="方正小标宋简体"/>
          <w:color w:val="auto"/>
          <w:sz w:val="40"/>
          <w:szCs w:val="40"/>
          <w:highlight w:val="none"/>
        </w:rPr>
        <w:t>深圳市生态环境局</w:t>
      </w:r>
      <w:r>
        <w:rPr>
          <w:rFonts w:hint="eastAsia" w:ascii="方正小标宋简体" w:hAnsi="宋体" w:eastAsia="方正小标宋简体"/>
          <w:color w:val="auto"/>
          <w:sz w:val="40"/>
          <w:szCs w:val="40"/>
          <w:highlight w:val="none"/>
          <w:lang w:eastAsia="zh-CN"/>
        </w:rPr>
        <w:t>龙华管理局</w:t>
      </w:r>
    </w:p>
    <w:p>
      <w:pPr>
        <w:autoSpaceDE w:val="0"/>
        <w:autoSpaceDN w:val="0"/>
        <w:adjustRightInd w:val="0"/>
        <w:spacing w:line="560" w:lineRule="exact"/>
        <w:jc w:val="center"/>
        <w:rPr>
          <w:rFonts w:hint="eastAsia" w:ascii="方正小标宋简体" w:hAnsi="黑体" w:eastAsia="方正小标宋简体" w:cs="仿宋_GB2312"/>
          <w:color w:val="auto"/>
          <w:kern w:val="0"/>
          <w:sz w:val="40"/>
          <w:szCs w:val="40"/>
          <w:highlight w:val="none"/>
          <w:lang w:eastAsia="zh-CN"/>
        </w:rPr>
      </w:pPr>
      <w:r>
        <w:rPr>
          <w:rFonts w:hint="eastAsia" w:ascii="方正小标宋简体" w:hAnsi="黑体" w:eastAsia="方正小标宋简体" w:cs="仿宋_GB2312"/>
          <w:color w:val="auto"/>
          <w:kern w:val="0"/>
          <w:sz w:val="40"/>
          <w:szCs w:val="40"/>
          <w:highlight w:val="none"/>
        </w:rPr>
        <w:t>责令改正违法行为</w:t>
      </w:r>
      <w:r>
        <w:rPr>
          <w:rFonts w:hint="eastAsia" w:ascii="方正小标宋简体" w:hAnsi="黑体" w:eastAsia="方正小标宋简体" w:cs="仿宋_GB2312"/>
          <w:color w:val="auto"/>
          <w:kern w:val="0"/>
          <w:sz w:val="40"/>
          <w:szCs w:val="40"/>
          <w:highlight w:val="none"/>
          <w:lang w:eastAsia="zh-CN"/>
        </w:rPr>
        <w:t>决定书</w:t>
      </w:r>
    </w:p>
    <w:p>
      <w:pPr>
        <w:keepNext w:val="0"/>
        <w:keepLines w:val="0"/>
        <w:pageBreakBefore w:val="0"/>
        <w:kinsoku/>
        <w:overflowPunct/>
        <w:topLinePunct w:val="0"/>
        <w:autoSpaceDE w:val="0"/>
        <w:autoSpaceDN w:val="0"/>
        <w:bidi w:val="0"/>
        <w:adjustRightInd w:val="0"/>
        <w:snapToGrid/>
        <w:spacing w:line="400" w:lineRule="exact"/>
        <w:jc w:val="center"/>
        <w:textAlignment w:val="auto"/>
        <w:rPr>
          <w:rFonts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深环</w:t>
      </w:r>
      <w:r>
        <w:rPr>
          <w:rFonts w:hint="eastAsia" w:ascii="仿宋_GB2312" w:hAnsi="宋体" w:eastAsia="仿宋_GB2312" w:cs="宋体"/>
          <w:color w:val="auto"/>
          <w:kern w:val="0"/>
          <w:sz w:val="28"/>
          <w:szCs w:val="28"/>
          <w:highlight w:val="none"/>
          <w:lang w:eastAsia="zh-CN"/>
        </w:rPr>
        <w:t>龙华</w:t>
      </w:r>
      <w:r>
        <w:rPr>
          <w:rFonts w:hint="eastAsia" w:ascii="仿宋_GB2312" w:hAnsi="宋体" w:eastAsia="仿宋_GB2312" w:cs="宋体"/>
          <w:color w:val="auto"/>
          <w:kern w:val="0"/>
          <w:sz w:val="28"/>
          <w:szCs w:val="28"/>
          <w:highlight w:val="none"/>
        </w:rPr>
        <w:t>责改字〔20</w:t>
      </w:r>
      <w:r>
        <w:rPr>
          <w:rFonts w:hint="eastAsia" w:ascii="仿宋_GB2312" w:hAnsi="宋体" w:eastAsia="仿宋_GB2312" w:cs="宋体"/>
          <w:color w:val="auto"/>
          <w:kern w:val="0"/>
          <w:sz w:val="28"/>
          <w:szCs w:val="28"/>
          <w:highlight w:val="none"/>
          <w:lang w:val="en-US" w:eastAsia="zh-CN"/>
        </w:rPr>
        <w:t>26</w:t>
      </w:r>
      <w:r>
        <w:rPr>
          <w:rFonts w:hint="eastAsia" w:ascii="仿宋_GB2312" w:hAnsi="宋体" w:eastAsia="仿宋_GB2312" w:cs="宋体"/>
          <w:color w:val="auto"/>
          <w:kern w:val="0"/>
          <w:sz w:val="28"/>
          <w:szCs w:val="28"/>
          <w:highlight w:val="none"/>
        </w:rPr>
        <w:t>〕</w:t>
      </w:r>
      <w:r>
        <w:rPr>
          <w:rFonts w:hint="eastAsia" w:ascii="仿宋_GB2312" w:hAnsi="宋体" w:eastAsia="仿宋_GB2312" w:cs="宋体"/>
          <w:color w:val="auto"/>
          <w:kern w:val="0"/>
          <w:sz w:val="28"/>
          <w:szCs w:val="28"/>
          <w:highlight w:val="none"/>
          <w:lang w:val="en-US" w:eastAsia="zh-CN"/>
        </w:rPr>
        <w:t xml:space="preserve"> FC27</w:t>
      </w:r>
      <w:r>
        <w:rPr>
          <w:rFonts w:hint="eastAsia" w:ascii="仿宋_GB2312" w:hAnsi="宋体" w:eastAsia="仿宋_GB2312" w:cs="宋体"/>
          <w:color w:val="auto"/>
          <w:kern w:val="0"/>
          <w:sz w:val="28"/>
          <w:szCs w:val="28"/>
          <w:highlight w:val="none"/>
        </w:rPr>
        <w:t>号</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当事人基本情况：</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（法人）名称：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宋体" w:eastAsia="仿宋_GB2312" w:cs="宋体"/>
          <w:kern w:val="0"/>
          <w:sz w:val="28"/>
          <w:szCs w:val="28"/>
          <w:u w:val="single"/>
          <w:lang w:eastAsia="zh-CN"/>
        </w:rPr>
        <w:t>深圳市</w:t>
      </w:r>
      <w:r>
        <w:rPr>
          <w:rFonts w:hint="default" w:ascii="仿宋_GB2312" w:hAnsi="宋体" w:eastAsia="仿宋_GB2312" w:cs="宋体"/>
          <w:kern w:val="0"/>
          <w:sz w:val="28"/>
          <w:szCs w:val="28"/>
          <w:u w:val="single"/>
          <w:lang w:val="en" w:eastAsia="zh-CN"/>
        </w:rPr>
        <w:t>***************</w:t>
      </w:r>
      <w:r>
        <w:rPr>
          <w:rFonts w:hint="eastAsia" w:ascii="仿宋_GB2312" w:hAnsi="宋体" w:eastAsia="仿宋_GB2312" w:cs="宋体"/>
          <w:kern w:val="0"/>
          <w:sz w:val="28"/>
          <w:szCs w:val="28"/>
          <w:u w:val="single"/>
          <w:lang w:eastAsia="zh-CN"/>
        </w:rPr>
        <w:t>有限公司</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法定代表人姓名：</w:t>
      </w:r>
      <w:r>
        <w:rPr>
          <w:rFonts w:hint="eastAsia" w:ascii="仿宋_GB2312" w:hAnsi="仿宋_GB2312" w:eastAsia="仿宋_GB2312"/>
          <w:color w:val="000000"/>
          <w:sz w:val="28"/>
          <w:szCs w:val="28"/>
          <w:highlight w:val="none"/>
          <w:u w:val="single" w:color="auto"/>
          <w:lang w:val="en-US" w:eastAsia="zh-CN"/>
        </w:rPr>
        <w:t xml:space="preserve">  张</w:t>
      </w:r>
      <w:r>
        <w:rPr>
          <w:rFonts w:hint="default" w:ascii="仿宋_GB2312" w:hAnsi="仿宋_GB2312" w:eastAsia="仿宋_GB2312"/>
          <w:color w:val="000000"/>
          <w:sz w:val="28"/>
          <w:szCs w:val="28"/>
          <w:highlight w:val="none"/>
          <w:u w:val="single" w:color="auto"/>
          <w:lang w:val="en" w:eastAsia="zh-CN"/>
        </w:rPr>
        <w:t>***</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宋体" w:eastAsia="仿宋_GB2312" w:cs="宋体"/>
          <w:kern w:val="0"/>
          <w:sz w:val="28"/>
          <w:szCs w:val="28"/>
          <w:u w:val="single" w:color="auto"/>
          <w:lang w:val="en-US" w:eastAsia="zh-CN"/>
        </w:rPr>
        <w:t>914403</w:t>
      </w:r>
      <w:r>
        <w:rPr>
          <w:rFonts w:hint="default" w:ascii="仿宋_GB2312" w:hAnsi="宋体" w:eastAsia="仿宋_GB2312" w:cs="宋体"/>
          <w:kern w:val="0"/>
          <w:sz w:val="28"/>
          <w:szCs w:val="28"/>
          <w:u w:val="single" w:color="auto"/>
          <w:lang w:val="en" w:eastAsia="zh-CN"/>
        </w:rPr>
        <w:t>*************</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深圳市龙华区福城街道</w:t>
      </w:r>
      <w:r>
        <w:rPr>
          <w:rFonts w:hint="default" w:ascii="仿宋_GB2312" w:hAnsi="仿宋_GB2312" w:eastAsia="仿宋_GB2312"/>
          <w:color w:val="000000"/>
          <w:sz w:val="28"/>
          <w:szCs w:val="28"/>
          <w:highlight w:val="none"/>
          <w:u w:val="single" w:color="auto"/>
          <w:lang w:val="en" w:eastAsia="zh-CN"/>
        </w:rPr>
        <w:t>********************</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（自然人）姓名：</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lang w:val="en-US" w:eastAsia="zh-CN"/>
        </w:rPr>
        <w:t>（个体工商户）字号名称：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经营者姓名</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（非法人组织）名称：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我局执法人员于</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rPr>
        <w:t>对你/你单位进行了调查，发现你/你单位实施了以下环境违法行为：</w:t>
      </w:r>
      <w:r>
        <w:rPr>
          <w:rFonts w:hint="eastAsia" w:ascii="仿宋_GB2312" w:hAnsi="宋体" w:eastAsia="仿宋_GB2312" w:cs="宋体"/>
          <w:color w:val="auto"/>
          <w:kern w:val="0"/>
          <w:sz w:val="28"/>
          <w:szCs w:val="28"/>
          <w:highlight w:val="none"/>
          <w:u w:val="single"/>
          <w:lang w:val="en-US" w:eastAsia="zh-CN"/>
        </w:rPr>
        <w:t xml:space="preserve">2026 年 7 月 13 日上午 9 点 45 分，执法人员通过龙华区生态环境管理信息化系统发现，位于深圳市龙华区福城街道办事处大三社区居委会金奥幕墙工业厂区 C 栋一楼的深圳市星际源塑胶模具有限公司的注塑机自当日 7 点 10 分开启。自注塑机开启后，配套的废气治理设施无运行状态，疑似未在产生废气时同步开启废气处理设施。10 点 14 分左右，执法人员赶到现场，现场发现该企业正在生产，8 台注塑机正在工作，废气处理设施电源未开启、设施未运行。你公司涉嫌未按规定使用污染防治设施。（以下空白）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b w:val="0"/>
          <w:bCs w:val="0"/>
          <w:kern w:val="0"/>
          <w:sz w:val="28"/>
          <w:szCs w:val="28"/>
          <w:highlight w:val="none"/>
          <w:u w:val="none"/>
        </w:rPr>
        <w:t>（注：空白线处须标注以下空白）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rPr>
        <w:t>以上事实，</w:t>
      </w:r>
      <w:r>
        <w:rPr>
          <w:rFonts w:hint="eastAsia" w:ascii="仿宋_GB2312" w:hAnsi="宋体" w:eastAsia="仿宋_GB2312" w:cs="宋体"/>
          <w:color w:val="auto"/>
          <w:kern w:val="0"/>
          <w:sz w:val="28"/>
          <w:szCs w:val="28"/>
          <w:highlight w:val="none"/>
          <w:lang w:eastAsia="zh-CN"/>
        </w:rPr>
        <w:t>主要有以下证据材料证明：</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1、</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现场检查</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勘</w:t>
      </w:r>
      <w:r>
        <w:rPr>
          <w:rFonts w:hint="eastAsia" w:ascii="仿宋_GB2312" w:hAnsi="宋体" w:eastAsia="仿宋_GB2312" w:cs="宋体"/>
          <w:color w:val="auto"/>
          <w:kern w:val="0"/>
          <w:sz w:val="28"/>
          <w:szCs w:val="28"/>
          <w:highlight w:val="none"/>
          <w:lang w:eastAsia="zh-CN"/>
        </w:rPr>
        <w:t>察）</w:t>
      </w:r>
      <w:r>
        <w:rPr>
          <w:rFonts w:hint="eastAsia" w:ascii="仿宋_GB2312" w:hAnsi="宋体" w:eastAsia="仿宋_GB2312" w:cs="宋体"/>
          <w:color w:val="auto"/>
          <w:kern w:val="0"/>
          <w:sz w:val="28"/>
          <w:szCs w:val="28"/>
          <w:highlight w:val="none"/>
        </w:rPr>
        <w:t>笔录</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u w:val="single"/>
          <w:lang w:val="en-US" w:eastAsia="zh-CN"/>
        </w:rPr>
      </w:pP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你公司未按规定使用污染防治设施。         </w:t>
      </w:r>
    </w:p>
    <w:p>
      <w:pPr>
        <w:autoSpaceDE w:val="0"/>
        <w:autoSpaceDN w:val="0"/>
        <w:adjustRightInd w:val="0"/>
        <w:spacing w:line="400" w:lineRule="exact"/>
        <w:ind w:firstLine="560" w:firstLineChars="200"/>
        <w:jc w:val="left"/>
        <w:rPr>
          <w:rFonts w:hint="default"/>
          <w:lang w:val="en-US" w:eastAsia="zh-CN"/>
        </w:rPr>
      </w:pPr>
      <w:r>
        <w:rPr>
          <w:rFonts w:hint="eastAsia" w:ascii="仿宋_GB2312" w:hAnsi="宋体" w:eastAsia="仿宋_GB2312" w:cs="宋体"/>
          <w:color w:val="auto"/>
          <w:kern w:val="0"/>
          <w:sz w:val="28"/>
          <w:szCs w:val="28"/>
          <w:highlight w:val="none"/>
          <w:lang w:val="en-US" w:eastAsia="zh-CN"/>
        </w:rPr>
        <w:t>2、</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调查询问笔录</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你公司未按规定使用污染防治设施。                    </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3、</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现场照片（图片/视频）</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你公司未按规定使用污染防治设施。              </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4、</w:t>
      </w:r>
      <w:r>
        <w:rPr>
          <w:rFonts w:hint="eastAsia" w:ascii="仿宋_GB2312" w:hAnsi="仿宋_GB2312" w:eastAsia="仿宋_GB2312" w:cs="仿宋_GB2312"/>
          <w:sz w:val="28"/>
          <w:szCs w:val="28"/>
          <w:highlight w:val="none"/>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出具的</w:t>
      </w:r>
      <w:r>
        <w:rPr>
          <w:rFonts w:hint="eastAsia" w:ascii="仿宋_GB2312" w:hAnsi="宋体" w:eastAsia="仿宋_GB2312" w:cs="宋体"/>
          <w:color w:val="auto"/>
          <w:kern w:val="0"/>
          <w:sz w:val="28"/>
          <w:szCs w:val="28"/>
          <w:highlight w:val="none"/>
        </w:rPr>
        <w:t>监测报告</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5、</w:t>
      </w:r>
      <w:r>
        <w:rPr>
          <w:rFonts w:hint="eastAsia" w:ascii="仿宋_GB2312" w:hAnsi="宋体" w:eastAsia="仿宋_GB2312" w:cs="宋体"/>
          <w:color w:val="auto"/>
          <w:kern w:val="0"/>
          <w:sz w:val="28"/>
          <w:szCs w:val="28"/>
          <w:highlight w:val="none"/>
          <w:lang w:eastAsia="zh-CN"/>
        </w:rPr>
        <w:t>你</w:t>
      </w:r>
      <w:r>
        <w:rPr>
          <w:rFonts w:hint="eastAsia" w:ascii="仿宋_GB2312" w:hAnsi="宋体" w:eastAsia="仿宋_GB2312" w:cs="宋体"/>
          <w:color w:val="auto"/>
          <w:kern w:val="0"/>
          <w:sz w:val="28"/>
          <w:szCs w:val="28"/>
          <w:highlight w:val="none"/>
          <w:lang w:val="en-US" w:eastAsia="zh-CN"/>
        </w:rPr>
        <w:t>/你单位</w:t>
      </w:r>
      <w:r>
        <w:rPr>
          <w:rFonts w:hint="eastAsia" w:ascii="仿宋_GB2312" w:hAnsi="宋体" w:eastAsia="仿宋_GB2312" w:cs="宋体"/>
          <w:color w:val="auto"/>
          <w:kern w:val="0"/>
          <w:sz w:val="28"/>
          <w:szCs w:val="28"/>
          <w:highlight w:val="none"/>
        </w:rPr>
        <w:t>提供的</w:t>
      </w:r>
      <w:r>
        <w:rPr>
          <w:rFonts w:hint="eastAsia" w:ascii="仿宋_GB2312" w:hAnsi="宋体" w:eastAsia="仿宋_GB2312" w:cs="宋体"/>
          <w:color w:val="auto"/>
          <w:kern w:val="0"/>
          <w:sz w:val="28"/>
          <w:szCs w:val="28"/>
          <w:highlight w:val="none"/>
          <w:lang w:eastAsia="zh-CN"/>
        </w:rPr>
        <w:t>相关主体材料，包括：</w:t>
      </w:r>
      <w:r>
        <w:rPr>
          <w:rFonts w:hint="eastAsia" w:ascii="仿宋_GB2312" w:hAnsi="仿宋_GB2312" w:eastAsia="仿宋_GB2312" w:cs="仿宋_GB2312"/>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营业执照复印件、</w:t>
      </w:r>
      <w:r>
        <w:rPr>
          <w:rFonts w:hint="eastAsia" w:ascii="仿宋_GB2312" w:hAnsi="仿宋_GB2312" w:eastAsia="仿宋_GB2312" w:cs="仿宋_GB2312"/>
          <w:sz w:val="28"/>
          <w:szCs w:val="28"/>
          <w:highlight w:val="none"/>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组织机构代码证复印件、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13</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身份证复印件、</w:t>
      </w:r>
      <w:r>
        <w:rPr>
          <w:rFonts w:hint="default" w:ascii="仿宋_GB2312" w:hAnsi="宋体" w:eastAsia="仿宋_GB2312" w:cs="宋体"/>
          <w:color w:val="auto"/>
          <w:kern w:val="0"/>
          <w:sz w:val="28"/>
          <w:szCs w:val="28"/>
          <w:highlight w:val="none"/>
          <w:lang w:val="en"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default" w:ascii="仿宋_GB2312" w:hAnsi="宋体" w:eastAsia="仿宋_GB2312" w:cs="宋体"/>
          <w:color w:val="auto"/>
          <w:kern w:val="0"/>
          <w:sz w:val="28"/>
          <w:szCs w:val="28"/>
          <w:highlight w:val="none"/>
          <w:u w:val="single"/>
          <w:lang w:val="en" w:eastAsia="zh-CN"/>
        </w:rPr>
        <w:t>2026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default" w:ascii="仿宋_GB2312" w:hAnsi="宋体" w:eastAsia="仿宋_GB2312" w:cs="宋体"/>
          <w:color w:val="auto"/>
          <w:kern w:val="0"/>
          <w:sz w:val="28"/>
          <w:szCs w:val="28"/>
          <w:highlight w:val="none"/>
          <w:u w:val="single"/>
          <w:lang w:val="en" w:eastAsia="zh-CN"/>
        </w:rPr>
        <w:t>7</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default" w:ascii="仿宋_GB2312" w:hAnsi="宋体" w:eastAsia="仿宋_GB2312" w:cs="宋体"/>
          <w:color w:val="auto"/>
          <w:kern w:val="0"/>
          <w:sz w:val="28"/>
          <w:szCs w:val="28"/>
          <w:highlight w:val="none"/>
          <w:u w:val="single"/>
          <w:lang w:val="en" w:eastAsia="zh-CN"/>
        </w:rPr>
        <w:t>13</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日提供的法人</w:t>
      </w:r>
      <w:r>
        <w:rPr>
          <w:rFonts w:hint="eastAsia" w:ascii="仿宋_GB2312" w:hAnsi="宋体" w:eastAsia="仿宋_GB2312" w:cs="宋体"/>
          <w:color w:val="auto"/>
          <w:kern w:val="0"/>
          <w:sz w:val="28"/>
          <w:szCs w:val="28"/>
          <w:highlight w:val="none"/>
        </w:rPr>
        <w:t>授权委托书</w:t>
      </w:r>
      <w:r>
        <w:rPr>
          <w:rFonts w:hint="eastAsia" w:ascii="仿宋_GB2312" w:hAnsi="宋体" w:eastAsia="仿宋_GB2312" w:cs="宋体"/>
          <w:color w:val="auto"/>
          <w:kern w:val="0"/>
          <w:sz w:val="28"/>
          <w:szCs w:val="28"/>
          <w:highlight w:val="none"/>
          <w:lang w:eastAsia="zh-CN"/>
        </w:rPr>
        <w:t>，以上材料共同证明你</w:t>
      </w:r>
      <w:r>
        <w:rPr>
          <w:rFonts w:hint="eastAsia" w:ascii="仿宋_GB2312" w:hAnsi="宋体" w:eastAsia="仿宋_GB2312" w:cs="宋体"/>
          <w:color w:val="auto"/>
          <w:kern w:val="0"/>
          <w:sz w:val="28"/>
          <w:szCs w:val="28"/>
          <w:highlight w:val="none"/>
          <w:lang w:val="en-US" w:eastAsia="zh-CN"/>
        </w:rPr>
        <w:t>/你单位的主体信息；</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lang w:val="en-US" w:eastAsia="zh-CN"/>
        </w:rPr>
        <w:t>6、</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 xml:space="preserve"> 其他证据材料：</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kern w:val="0"/>
          <w:sz w:val="28"/>
          <w:szCs w:val="28"/>
          <w:u w:val="single"/>
          <w:lang w:eastAsia="zh-CN"/>
        </w:rPr>
        <w:t>深圳市星际源塑胶模具有限公司在</w:t>
      </w:r>
      <w:r>
        <w:rPr>
          <w:rFonts w:hint="eastAsia" w:ascii="仿宋_GB2312" w:hAnsi="宋体" w:eastAsia="仿宋_GB2312" w:cs="宋体"/>
          <w:kern w:val="0"/>
          <w:sz w:val="28"/>
          <w:szCs w:val="28"/>
          <w:u w:val="single"/>
          <w:lang w:val="en-US" w:eastAsia="zh-CN"/>
        </w:rPr>
        <w:t>2026年7月13日提供了建设项目环境影响审查批复和报告表证明</w:t>
      </w:r>
      <w:r>
        <w:rPr>
          <w:rFonts w:hint="eastAsia" w:ascii="仿宋_GB2312" w:hAnsi="宋体" w:eastAsia="仿宋_GB2312" w:cs="宋体"/>
          <w:color w:val="auto"/>
          <w:kern w:val="0"/>
          <w:sz w:val="28"/>
          <w:szCs w:val="28"/>
          <w:highlight w:val="none"/>
          <w:u w:val="single"/>
          <w:lang w:eastAsia="zh-CN"/>
        </w:rPr>
        <w:t>规定使用污染防治设施</w:t>
      </w:r>
      <w:r>
        <w:rPr>
          <w:rFonts w:hint="eastAsia" w:ascii="仿宋_GB2312" w:hAnsi="宋体" w:eastAsia="仿宋_GB2312" w:cs="宋体"/>
          <w:kern w:val="0"/>
          <w:sz w:val="28"/>
          <w:szCs w:val="28"/>
          <w:u w:val="single"/>
          <w:lang w:val="en-US"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b w:val="0"/>
          <w:bCs w:val="0"/>
          <w:kern w:val="0"/>
          <w:sz w:val="28"/>
          <w:szCs w:val="28"/>
          <w:highlight w:val="none"/>
          <w:u w:val="none"/>
        </w:rPr>
        <w:t>（注：</w:t>
      </w:r>
      <w:r>
        <w:rPr>
          <w:rFonts w:hint="eastAsia" w:ascii="仿宋_GB2312" w:hAnsi="宋体" w:eastAsia="仿宋_GB2312" w:cs="宋体"/>
          <w:b w:val="0"/>
          <w:bCs w:val="0"/>
          <w:kern w:val="0"/>
          <w:sz w:val="28"/>
          <w:szCs w:val="28"/>
          <w:highlight w:val="none"/>
          <w:u w:val="none"/>
          <w:lang w:eastAsia="zh-CN"/>
        </w:rPr>
        <w:t>载明证据名称、提取时间、提供单位、证明内容</w:t>
      </w:r>
      <w:r>
        <w:rPr>
          <w:rFonts w:hint="eastAsia" w:ascii="仿宋_GB2312" w:hAnsi="宋体" w:eastAsia="仿宋_GB2312" w:cs="宋体"/>
          <w:b w:val="0"/>
          <w:bCs w:val="0"/>
          <w:kern w:val="0"/>
          <w:sz w:val="28"/>
          <w:szCs w:val="28"/>
          <w:highlight w:val="none"/>
          <w:u w:val="none"/>
        </w:rPr>
        <w:t>）</w:t>
      </w:r>
    </w:p>
    <w:p>
      <w:pPr>
        <w:keepNext w:val="0"/>
        <w:keepLines w:val="0"/>
        <w:pageBreakBefore w:val="0"/>
        <w:kinsoku/>
        <w:overflowPunct/>
        <w:topLinePunct w:val="0"/>
        <w:autoSpaceDE w:val="0"/>
        <w:autoSpaceDN w:val="0"/>
        <w:bidi w:val="0"/>
        <w:adjustRightInd w:val="0"/>
        <w:snapToGrid/>
        <w:spacing w:line="400" w:lineRule="exact"/>
        <w:ind w:left="559" w:leftChars="266" w:firstLine="0" w:firstLineChars="0"/>
        <w:textAlignment w:val="auto"/>
        <w:rPr>
          <w:rFonts w:hint="eastAsia" w:ascii="仿宋_GB2312" w:hAnsi="宋体" w:eastAsia="仿宋_GB2312" w:cs="宋体"/>
          <w:kern w:val="0"/>
          <w:sz w:val="28"/>
          <w:szCs w:val="28"/>
          <w:u w:val="single"/>
          <w:lang w:eastAsia="zh-CN"/>
        </w:rPr>
      </w:pPr>
      <w:r>
        <w:rPr>
          <w:rFonts w:hint="eastAsia" w:ascii="仿宋_GB2312" w:hAnsi="宋体" w:eastAsia="仿宋_GB2312" w:cs="宋体"/>
          <w:color w:val="auto"/>
          <w:kern w:val="0"/>
          <w:sz w:val="28"/>
          <w:szCs w:val="28"/>
          <w:highlight w:val="none"/>
        </w:rPr>
        <w:t>你/你单位上述行为违反了</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kern w:val="0"/>
          <w:sz w:val="28"/>
          <w:szCs w:val="28"/>
          <w:u w:val="single"/>
          <w:lang w:eastAsia="zh-CN"/>
        </w:rPr>
        <w:t>《中华人民共和国大气污染防治法》第四十五条</w:t>
      </w:r>
    </w:p>
    <w:p>
      <w:pPr>
        <w:keepNext w:val="0"/>
        <w:keepLines w:val="0"/>
        <w:pageBreakBefore w:val="0"/>
        <w:kinsoku/>
        <w:overflowPunct/>
        <w:topLinePunct w:val="0"/>
        <w:autoSpaceDE w:val="0"/>
        <w:autoSpaceDN w:val="0"/>
        <w:bidi w:val="0"/>
        <w:adjustRightInd w:val="0"/>
        <w:snapToGrid/>
        <w:spacing w:line="400" w:lineRule="exact"/>
        <w:ind w:left="559" w:leftChars="266" w:firstLine="0" w:firstLineChars="0"/>
        <w:textAlignment w:val="auto"/>
        <w:rPr>
          <w:rFonts w:hint="eastAsia" w:ascii="仿宋_GB2312" w:hAnsi="宋体" w:eastAsia="仿宋_GB2312" w:cs="宋体"/>
          <w:color w:val="auto"/>
          <w:kern w:val="0"/>
          <w:sz w:val="28"/>
          <w:szCs w:val="28"/>
          <w:highlight w:val="none"/>
        </w:rPr>
      </w:pPr>
      <w:r>
        <w:rPr>
          <w:rFonts w:hint="default" w:ascii="仿宋_GB2312" w:hAnsi="宋体" w:eastAsia="仿宋_GB2312" w:cs="宋体"/>
          <w:kern w:val="0"/>
          <w:sz w:val="28"/>
          <w:szCs w:val="28"/>
          <w:u w:val="single"/>
          <w:lang w:val="en" w:eastAsia="zh-CN"/>
        </w:rPr>
        <w:t xml:space="preserve">    </w:t>
      </w:r>
      <w:r>
        <w:rPr>
          <w:rFonts w:hint="eastAsia" w:ascii="仿宋_GB2312" w:hAnsi="宋体" w:eastAsia="仿宋_GB2312" w:cs="宋体"/>
          <w:kern w:val="0"/>
          <w:sz w:val="28"/>
          <w:szCs w:val="28"/>
          <w:u w:val="single"/>
          <w:lang w:val="en-US" w:eastAsia="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的规定。 </w:t>
      </w:r>
    </w:p>
    <w:p>
      <w:pPr>
        <w:keepNext w:val="0"/>
        <w:keepLines w:val="0"/>
        <w:pageBreakBefore w:val="0"/>
        <w:kinsoku/>
        <w:overflowPunct/>
        <w:topLinePunct w:val="0"/>
        <w:autoSpaceDE w:val="0"/>
        <w:autoSpaceDN w:val="0"/>
        <w:bidi w:val="0"/>
        <w:adjustRightInd w:val="0"/>
        <w:snapToGrid/>
        <w:spacing w:line="400" w:lineRule="exact"/>
        <w:ind w:firstLine="420" w:firstLineChars="150"/>
        <w:jc w:val="left"/>
        <w:textAlignment w:val="auto"/>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color w:val="auto"/>
          <w:kern w:val="0"/>
          <w:sz w:val="28"/>
          <w:szCs w:val="28"/>
          <w:highlight w:val="none"/>
        </w:rPr>
        <w:t>依据</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中华人民共和国行政处罚法</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第二十八条第一款和</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kern w:val="0"/>
          <w:sz w:val="28"/>
          <w:szCs w:val="28"/>
          <w:u w:val="single"/>
          <w:lang w:eastAsia="zh-CN"/>
        </w:rPr>
        <w:t>《中华人民共和国大气</w:t>
      </w:r>
      <w:bookmarkStart w:id="0" w:name="_GoBack"/>
      <w:bookmarkEnd w:id="0"/>
      <w:r>
        <w:rPr>
          <w:rFonts w:hint="eastAsia" w:ascii="仿宋_GB2312" w:hAnsi="宋体" w:eastAsia="仿宋_GB2312" w:cs="宋体"/>
          <w:kern w:val="0"/>
          <w:sz w:val="28"/>
          <w:szCs w:val="28"/>
          <w:u w:val="single"/>
          <w:lang w:eastAsia="zh-CN"/>
        </w:rPr>
        <w:t>污染防治法》第一百零八条第一项</w:t>
      </w:r>
      <w:r>
        <w:rPr>
          <w:rFonts w:hint="default" w:ascii="仿宋_GB2312" w:hAnsi="宋体" w:eastAsia="仿宋_GB2312" w:cs="宋体"/>
          <w:kern w:val="0"/>
          <w:sz w:val="28"/>
          <w:szCs w:val="28"/>
          <w:u w:val="single"/>
          <w:lang w:val="en" w:eastAsia="zh-CN"/>
        </w:rPr>
        <w:t xml:space="preserve">                                           </w:t>
      </w:r>
      <w:r>
        <w:rPr>
          <w:rFonts w:hint="eastAsia" w:ascii="仿宋_GB2312" w:hAnsi="宋体" w:eastAsia="仿宋_GB2312" w:cs="宋体"/>
          <w:color w:val="auto"/>
          <w:kern w:val="0"/>
          <w:sz w:val="28"/>
          <w:szCs w:val="28"/>
          <w:highlight w:val="none"/>
        </w:rPr>
        <w:t>的规定。</w:t>
      </w:r>
      <w:r>
        <w:rPr>
          <w:rFonts w:hint="eastAsia" w:ascii="仿宋_GB2312" w:hAnsi="宋体" w:eastAsia="仿宋_GB2312" w:cs="宋体"/>
          <w:b w:val="0"/>
          <w:bCs w:val="0"/>
          <w:color w:val="auto"/>
          <w:kern w:val="0"/>
          <w:sz w:val="28"/>
          <w:szCs w:val="28"/>
          <w:highlight w:val="none"/>
        </w:rPr>
        <w:t>(注:载明适用法律、法规、规章的全称及具体的条、款、项)</w:t>
      </w:r>
    </w:p>
    <w:p>
      <w:pPr>
        <w:keepNext w:val="0"/>
        <w:keepLines w:val="0"/>
        <w:pageBreakBefore w:val="0"/>
        <w:kinsoku/>
        <w:overflowPunct/>
        <w:topLinePunct w:val="0"/>
        <w:autoSpaceDE w:val="0"/>
        <w:autoSpaceDN w:val="0"/>
        <w:bidi w:val="0"/>
        <w:adjustRightInd w:val="0"/>
        <w:snapToGrid/>
        <w:spacing w:line="400" w:lineRule="exact"/>
        <w:ind w:firstLine="0" w:firstLineChars="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现责令你/你单位</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立即</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接到本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日内□停止违法排放污染物的行为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停止建设□改正超标准排放污染物的行为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eastAsia="zh-CN"/>
        </w:rPr>
        <w:t>按规定使用污染防治设施的行为。</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如上述违法行为属于应依法直接给予行政处罚的情形，则对该行为的处罚不以整改结果为前提条件。</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我局将自</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送达之日起三十日内</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责令改正期限届满三十日内对你/你单位违法行为的改正情况实施复查。若复查时发现你/你单位拒不改正的，我局可根据违法行为依法采取法律赋予生态环境部门的监管措施：1.依据国家、省和特区相关环保法律法规规章的规定，对你/你单位实施按日连续处罚；2.依据《中华人民共和国环境保护法》六十三条的规定，将案件移送公安机关，对直接负责的主管人员和其他直责任人员予以行政拘留；3.依法采取法律法规规定的其他措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你/你单位在我局实施复查前，可以向我局报告整改情况，并附具相关证明材料。</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你/你单位如对本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不服，可以在收到本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书之日起六十日内向深圳市人民政府</w:t>
      </w:r>
      <w:r>
        <w:rPr>
          <w:rFonts w:hint="eastAsia" w:ascii="仿宋_GB2312" w:hAnsi="宋体" w:eastAsia="仿宋_GB2312" w:cs="宋体"/>
          <w:color w:val="auto"/>
          <w:kern w:val="0"/>
          <w:sz w:val="28"/>
          <w:szCs w:val="28"/>
          <w:highlight w:val="none"/>
          <w:lang w:eastAsia="zh-CN"/>
        </w:rPr>
        <w:t>或深圳市龙华区人民政府</w:t>
      </w:r>
      <w:r>
        <w:rPr>
          <w:rFonts w:hint="eastAsia" w:ascii="仿宋_GB2312" w:hAnsi="宋体" w:eastAsia="仿宋_GB2312" w:cs="宋体"/>
          <w:color w:val="auto"/>
          <w:kern w:val="0"/>
          <w:sz w:val="28"/>
          <w:szCs w:val="28"/>
          <w:highlight w:val="none"/>
        </w:rPr>
        <w:t>申请行政复议；也可以在收到</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之日起六个月内向广东省深圳市龙岗区人民法院提起行政诉讼。</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lang w:val="zh-CN"/>
        </w:rPr>
      </w:pPr>
      <w:r>
        <w:rPr>
          <w:rFonts w:hint="eastAsia" w:ascii="仿宋_GB2312" w:hAnsi="宋体" w:eastAsia="仿宋_GB2312" w:cs="宋体"/>
          <w:color w:val="auto"/>
          <w:kern w:val="0"/>
          <w:sz w:val="28"/>
          <w:szCs w:val="28"/>
          <w:highlight w:val="none"/>
          <w:lang w:val="zh-CN"/>
        </w:rPr>
        <w:t>联系人：</w:t>
      </w:r>
      <w:r>
        <w:rPr>
          <w:rFonts w:hint="eastAsia" w:ascii="仿宋_GB2312" w:hAnsi="宋体" w:eastAsia="仿宋_GB2312" w:cs="宋体"/>
          <w:color w:val="auto"/>
          <w:kern w:val="0"/>
          <w:sz w:val="28"/>
          <w:szCs w:val="28"/>
          <w:highlight w:val="none"/>
          <w:u w:val="single"/>
          <w:lang w:val="zh-CN"/>
        </w:rPr>
        <w:t xml:space="preserve">    邓文凤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lang w:val="zh-CN"/>
        </w:rPr>
        <w:t xml:space="preserve"> 电话：</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28019330</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Times New Roman"/>
          <w:kern w:val="0"/>
          <w:sz w:val="28"/>
          <w:szCs w:val="28"/>
          <w:highlight w:val="none"/>
          <w:lang w:val="zh-CN"/>
        </w:rPr>
      </w:pPr>
      <w:r>
        <w:rPr>
          <w:rFonts w:hint="eastAsia" w:ascii="仿宋_GB2312" w:hAnsi="宋体" w:eastAsia="仿宋_GB2312" w:cs="宋体"/>
          <w:color w:val="auto"/>
          <w:kern w:val="0"/>
          <w:sz w:val="28"/>
          <w:szCs w:val="28"/>
          <w:highlight w:val="none"/>
          <w:lang w:val="zh-CN"/>
        </w:rPr>
        <w:t>地址：</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深圳市龙华区福城街道观澜大道288号劳动大厦五楼507</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pStyle w:val="2"/>
        <w:wordWrap/>
        <w:ind w:left="0" w:leftChars="0" w:firstLine="0" w:firstLineChars="0"/>
        <w:rPr>
          <w:rFonts w:hint="eastAsia"/>
          <w:lang w:val="zh-CN"/>
        </w:rPr>
      </w:pPr>
    </w:p>
    <w:p>
      <w:pPr>
        <w:pStyle w:val="2"/>
        <w:wordWrap/>
        <w:ind w:left="0" w:leftChars="0" w:firstLine="0" w:firstLineChars="0"/>
        <w:rPr>
          <w:rFonts w:hint="eastAsia"/>
          <w:lang w:val="zh-CN"/>
        </w:rPr>
      </w:pPr>
    </w:p>
    <w:p>
      <w:pPr>
        <w:pStyle w:val="5"/>
        <w:keepNext w:val="0"/>
        <w:keepLines w:val="0"/>
        <w:pageBreakBefore w:val="0"/>
        <w:kinsoku/>
        <w:overflowPunct/>
        <w:topLinePunct w:val="0"/>
        <w:bidi w:val="0"/>
        <w:snapToGrid/>
        <w:spacing w:line="400" w:lineRule="exact"/>
        <w:ind w:firstLine="638" w:firstLineChars="228"/>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rPr>
        <w:t>深圳市生态环境局</w:t>
      </w:r>
      <w:r>
        <w:rPr>
          <w:rFonts w:hint="eastAsia" w:ascii="仿宋_GB2312" w:eastAsia="仿宋_GB2312"/>
          <w:color w:val="auto"/>
          <w:sz w:val="28"/>
          <w:szCs w:val="28"/>
          <w:highlight w:val="none"/>
          <w:lang w:eastAsia="zh-CN"/>
        </w:rPr>
        <w:t>龙华管理局</w:t>
      </w:r>
      <w:r>
        <w:rPr>
          <w:rFonts w:hint="eastAsia" w:ascii="仿宋_GB2312" w:eastAsia="仿宋_GB2312"/>
          <w:color w:val="auto"/>
          <w:sz w:val="28"/>
          <w:szCs w:val="28"/>
          <w:highlight w:val="none"/>
        </w:rPr>
        <w:t xml:space="preserve">   </w:t>
      </w:r>
    </w:p>
    <w:p>
      <w:pPr>
        <w:keepNext w:val="0"/>
        <w:keepLines w:val="0"/>
        <w:pageBreakBefore w:val="0"/>
        <w:kinsoku/>
        <w:overflowPunct/>
        <w:topLinePunct w:val="0"/>
        <w:bidi w:val="0"/>
        <w:snapToGrid/>
        <w:spacing w:line="400" w:lineRule="exact"/>
        <w:textAlignment w:val="auto"/>
        <w:rPr>
          <w:sz w:val="28"/>
          <w:szCs w:val="28"/>
        </w:rPr>
      </w:pPr>
      <w:r>
        <w:rPr>
          <w:rFonts w:hint="eastAsia" w:ascii="仿宋_GB2312" w:eastAsia="仿宋_GB2312"/>
          <w:color w:val="auto"/>
          <w:sz w:val="28"/>
          <w:szCs w:val="28"/>
          <w:highlight w:val="none"/>
          <w:lang w:val="en-US" w:eastAsia="zh-CN"/>
        </w:rPr>
        <w:t xml:space="preserve">                                                    </w:t>
      </w:r>
      <w:r>
        <w:rPr>
          <w:rFonts w:hint="default" w:ascii="仿宋_GB2312" w:eastAsia="仿宋_GB2312"/>
          <w:color w:val="auto"/>
          <w:sz w:val="28"/>
          <w:szCs w:val="28"/>
          <w:highlight w:val="none"/>
          <w:lang w:val="en" w:eastAsia="zh-CN"/>
        </w:rPr>
        <w:t xml:space="preserve"> </w:t>
      </w:r>
      <w:r>
        <w:rPr>
          <w:rFonts w:hint="eastAsia" w:ascii="仿宋_GB2312" w:eastAsia="仿宋_GB2312"/>
          <w:color w:val="auto"/>
          <w:sz w:val="28"/>
          <w:szCs w:val="28"/>
          <w:highlight w:val="none"/>
          <w:lang w:val="en-US" w:eastAsia="zh-CN"/>
        </w:rPr>
        <w:t>2026</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13</w:t>
      </w:r>
      <w:r>
        <w:rPr>
          <w:rFonts w:hint="eastAsia" w:ascii="仿宋_GB2312" w:eastAsia="仿宋_GB2312"/>
          <w:color w:val="auto"/>
          <w:sz w:val="28"/>
          <w:szCs w:val="28"/>
          <w:highlight w:val="none"/>
        </w:rPr>
        <w:t>日</w:t>
      </w:r>
    </w:p>
    <w:sectPr>
      <w:headerReference r:id="rId3" w:type="default"/>
      <w:footerReference r:id="rId4" w:type="default"/>
      <w:pgSz w:w="23811" w:h="16838" w:orient="landscape"/>
      <w:pgMar w:top="1236" w:right="1440" w:bottom="1236" w:left="1440" w:header="851" w:footer="992" w:gutter="0"/>
      <w:cols w:equalWidth="0" w:num="2">
        <w:col w:w="10253" w:space="425"/>
        <w:col w:w="10253"/>
      </w:cols>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00" w:lineRule="exact"/>
      <w:ind w:right="-94"/>
      <w:jc w:val="center"/>
      <w:rPr>
        <w:rFonts w:hint="default"/>
        <w:lang w:val="en"/>
      </w:rPr>
    </w:pPr>
    <w:r>
      <w:rPr>
        <w:rFonts w:hint="default"/>
        <w:lang w:val="en"/>
      </w:rPr>
      <w:t xml:space="preserve">                                                                                                                  </w:t>
    </w:r>
    <w:r>
      <w:rPr>
        <w:rFonts w:hint="eastAsia" w:ascii="仿宋_GB2312" w:hAnsi="宋体" w:eastAsia="仿宋_GB2312"/>
        <w:szCs w:val="21"/>
      </w:rPr>
      <w:t>（</w:t>
    </w:r>
    <w:r>
      <w:rPr>
        <w:rFonts w:hint="eastAsia" w:ascii="仿宋_GB2312" w:hAnsi="宋体" w:eastAsia="仿宋_GB2312"/>
        <w:szCs w:val="21"/>
        <w:lang w:eastAsia="zh-CN"/>
      </w:rPr>
      <w:t>本文书</w:t>
    </w:r>
    <w:r>
      <w:rPr>
        <w:rFonts w:hint="eastAsia" w:ascii="仿宋_GB2312" w:hAnsi="宋体" w:eastAsia="仿宋_GB2312"/>
        <w:szCs w:val="21"/>
      </w:rPr>
      <w:t>一式三联，第一联区局存档，第二联</w:t>
    </w:r>
    <w:r>
      <w:rPr>
        <w:rFonts w:hint="eastAsia" w:ascii="仿宋_GB2312" w:hAnsi="宋体" w:eastAsia="仿宋_GB2312"/>
        <w:szCs w:val="21"/>
        <w:lang w:eastAsia="zh-CN"/>
      </w:rPr>
      <w:t>送达</w:t>
    </w:r>
    <w:r>
      <w:rPr>
        <w:rFonts w:hint="eastAsia" w:ascii="仿宋_GB2312" w:hAnsi="宋体" w:eastAsia="仿宋_GB2312"/>
        <w:szCs w:val="21"/>
      </w:rPr>
      <w:t>当事人，第三联</w:t>
    </w:r>
    <w:r>
      <w:rPr>
        <w:rFonts w:hint="eastAsia" w:ascii="仿宋_GB2312" w:hAnsi="宋体" w:eastAsia="仿宋_GB2312"/>
        <w:szCs w:val="21"/>
        <w:lang w:eastAsia="zh-CN"/>
      </w:rPr>
      <w:t>检查单位</w:t>
    </w:r>
    <w:r>
      <w:rPr>
        <w:rFonts w:hint="eastAsia" w:ascii="仿宋_GB2312" w:hAnsi="宋体" w:eastAsia="仿宋_GB2312"/>
        <w:szCs w:val="21"/>
      </w:rPr>
      <w:t>存档）</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hyphenationZone w:val="36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xZDFjMTJhMWQ2ZThiYWRkZWQ3ODYzMWI5NjI5M2IifQ=="/>
  </w:docVars>
  <w:rsids>
    <w:rsidRoot w:val="00000000"/>
    <w:rsid w:val="1DFFEED9"/>
    <w:rsid w:val="1ED76FEC"/>
    <w:rsid w:val="20BA367F"/>
    <w:rsid w:val="2EF0CCF4"/>
    <w:rsid w:val="36E7DBB8"/>
    <w:rsid w:val="3BBD8152"/>
    <w:rsid w:val="3EAB0813"/>
    <w:rsid w:val="3F972201"/>
    <w:rsid w:val="3FFF54E3"/>
    <w:rsid w:val="41A106D0"/>
    <w:rsid w:val="47BF82C5"/>
    <w:rsid w:val="4D67D048"/>
    <w:rsid w:val="55630EEF"/>
    <w:rsid w:val="5FFF2664"/>
    <w:rsid w:val="6B546697"/>
    <w:rsid w:val="6B7B4A35"/>
    <w:rsid w:val="6E7FFF5B"/>
    <w:rsid w:val="704FEADA"/>
    <w:rsid w:val="70FBECCF"/>
    <w:rsid w:val="710C436B"/>
    <w:rsid w:val="71FA5F9F"/>
    <w:rsid w:val="75FD076C"/>
    <w:rsid w:val="793F2515"/>
    <w:rsid w:val="7AF62C40"/>
    <w:rsid w:val="7CFB369F"/>
    <w:rsid w:val="7D96528E"/>
    <w:rsid w:val="7FB6BA71"/>
    <w:rsid w:val="7FEB1297"/>
    <w:rsid w:val="7FF57127"/>
    <w:rsid w:val="8DFCA65D"/>
    <w:rsid w:val="A6EAAF9A"/>
    <w:rsid w:val="ABFF2CAB"/>
    <w:rsid w:val="BE6DED4F"/>
    <w:rsid w:val="BE9E4D20"/>
    <w:rsid w:val="BFEF9E93"/>
    <w:rsid w:val="D773A9E8"/>
    <w:rsid w:val="DC5BAA8A"/>
    <w:rsid w:val="DD47F785"/>
    <w:rsid w:val="DEA75B05"/>
    <w:rsid w:val="DFEE51F8"/>
    <w:rsid w:val="EFFF04CB"/>
    <w:rsid w:val="EFFFFDF7"/>
    <w:rsid w:val="F5DAC12E"/>
    <w:rsid w:val="F5DF449F"/>
    <w:rsid w:val="FE975635"/>
    <w:rsid w:val="FEA34192"/>
    <w:rsid w:val="FF3F9D88"/>
    <w:rsid w:val="FFDEBBF7"/>
    <w:rsid w:val="FFFB07C9"/>
    <w:rsid w:val="FFFB54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1013</Words>
  <Characters>1017</Characters>
  <Lines>0</Lines>
  <Paragraphs>0</Paragraphs>
  <TotalTime>4</TotalTime>
  <ScaleCrop>false</ScaleCrop>
  <LinksUpToDate>false</LinksUpToDate>
  <CharactersWithSpaces>3558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2014-11-05T20:08:00Z</dcterms:created>
  <dc:creator>Administrator</dc:creator>
  <cp:lastModifiedBy>chenhong</cp:lastModifiedBy>
  <cp:lastPrinted>2024-03-23T09:57:00Z</cp:lastPrinted>
  <dcterms:modified xsi:type="dcterms:W3CDTF">2026-07-16T14:19:14Z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931433A59FB043DB928B9C8EA23DB6AF</vt:lpwstr>
  </property>
</Properties>
</file>