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229B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B74D51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7512E7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117</w:t>
      </w:r>
      <w:r>
        <w:rPr>
          <w:rFonts w:hint="eastAsia" w:ascii="仿宋_GB2312" w:hAnsi="宋体" w:eastAsia="仿宋_GB2312" w:cs="宋体"/>
          <w:kern w:val="0"/>
          <w:sz w:val="30"/>
          <w:szCs w:val="30"/>
          <w:highlight w:val="none"/>
          <w:u w:val="none"/>
        </w:rPr>
        <w:t>号</w:t>
      </w:r>
    </w:p>
    <w:p w14:paraId="524591D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275BE3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9FF003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B63E57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F8E7DB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发现你单位作为施工单位于2026年7月18日13时05分在</w:t>
      </w:r>
      <w:r>
        <w:rPr>
          <w:rFonts w:hint="default" w:ascii="仿宋_GB2312" w:hAnsi="仿宋_GB2312" w:eastAsia="仿宋_GB2312" w:cs="仿宋_GB2312"/>
          <w:kern w:val="0"/>
          <w:sz w:val="28"/>
          <w:szCs w:val="28"/>
          <w:highlight w:val="none"/>
          <w:u w:val="none"/>
          <w:lang w:val="en-US" w:eastAsia="zh-CN"/>
        </w:rPr>
        <w:t>深圳市南山区怡海大道与桂湾四路高架桥交叉口东北侧的深惠城际1标（前保-五和）土建三工区鲤鱼门站场地硬化劳务分包工程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中午</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bookmarkStart w:id="1" w:name="_GoBack"/>
      <w:bookmarkEnd w:id="1"/>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31</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2026年7月18日</w:t>
      </w: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30</w:t>
      </w:r>
      <w:r>
        <w:rPr>
          <w:rFonts w:hint="default" w:ascii="仿宋_GB2312" w:hAnsi="仿宋_GB2312" w:eastAsia="仿宋_GB2312" w:cs="仿宋_GB2312"/>
          <w:kern w:val="0"/>
          <w:sz w:val="28"/>
          <w:szCs w:val="28"/>
          <w:highlight w:val="none"/>
          <w:u w:val="none"/>
        </w:rPr>
        <w:t>日我局执法人员制作的现场照片（图片/视频），证明你单位存在中午在城市建成区内进行产生环境噪声的建筑施工作业的行为；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31</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5DBF9B0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31</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val="en-US" w:eastAsia="zh-CN"/>
        </w:rPr>
        <w:t>分包施工合同</w:t>
      </w:r>
      <w:r>
        <w:rPr>
          <w:rFonts w:hint="default" w:ascii="仿宋_GB2312" w:hAnsi="仿宋_GB2312" w:eastAsia="仿宋_GB2312" w:cs="仿宋_GB2312"/>
          <w:kern w:val="0"/>
          <w:sz w:val="28"/>
          <w:szCs w:val="28"/>
          <w:highlight w:val="none"/>
          <w:u w:val="none"/>
        </w:rPr>
        <w:t>、中标通知书等材料，证明你单位为</w:t>
      </w:r>
      <w:r>
        <w:rPr>
          <w:rFonts w:hint="default" w:ascii="仿宋_GB2312" w:hAnsi="仿宋_GB2312" w:eastAsia="仿宋_GB2312" w:cs="仿宋_GB2312"/>
          <w:kern w:val="0"/>
          <w:sz w:val="28"/>
          <w:szCs w:val="28"/>
          <w:highlight w:val="none"/>
          <w:u w:val="none"/>
          <w:lang w:val="en-US" w:eastAsia="zh-CN"/>
        </w:rPr>
        <w:t>深惠城际1标（前保-五和）土建三工区鲤鱼门站场地硬化劳务分包工程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7732B97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CC8EF5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6E7A53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BC8574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1F534AE">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4EEB00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F9D811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72FCF38">
      <w:pPr>
        <w:pStyle w:val="2"/>
        <w:rPr>
          <w:rFonts w:hint="eastAsia"/>
          <w:highlight w:val="none"/>
        </w:rPr>
      </w:pPr>
    </w:p>
    <w:p w14:paraId="59C2734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6F6F31E">
      <w:pPr>
        <w:pStyle w:val="2"/>
        <w:rPr>
          <w:rFonts w:hint="eastAsia"/>
          <w:highlight w:val="none"/>
        </w:rPr>
      </w:pPr>
    </w:p>
    <w:p w14:paraId="4F76E65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264AD1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38F6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39E8A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39E8A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0530C14"/>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57DA6EB"/>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1394</Words>
  <Characters>1461</Characters>
  <Lines>0</Lines>
  <Paragraphs>0</Paragraphs>
  <TotalTime>0</TotalTime>
  <ScaleCrop>false</ScaleCrop>
  <LinksUpToDate>false</LinksUpToDate>
  <CharactersWithSpaces>1717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2026-08-14T02:28:23Z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