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37EEEE">
      <w:pPr>
        <w:snapToGrid w:val="0"/>
        <w:spacing w:line="560" w:lineRule="exact"/>
        <w:jc w:val="center"/>
        <w:rPr>
          <w:rFonts w:ascii="方正小标宋简体" w:hAnsi="黑体" w:eastAsia="方正小标宋简体"/>
          <w:bCs/>
          <w:sz w:val="44"/>
          <w:szCs w:val="44"/>
        </w:rPr>
      </w:pPr>
      <w:r>
        <w:rPr>
          <w:rFonts w:hint="eastAsia" w:ascii="方正小标宋简体" w:hAnsi="黑体" w:eastAsia="方正小标宋简体"/>
          <w:bCs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黑体" w:eastAsia="方正小标宋简体"/>
          <w:bCs/>
          <w:sz w:val="44"/>
          <w:szCs w:val="44"/>
        </w:rPr>
        <w:t>深圳市生态环境</w:t>
      </w:r>
      <w:r>
        <w:rPr>
          <w:rFonts w:hint="eastAsia" w:ascii="方正小标宋简体" w:hAnsi="黑体" w:eastAsia="方正小标宋简体"/>
          <w:bCs/>
          <w:sz w:val="44"/>
          <w:szCs w:val="44"/>
          <w:lang w:val="en-US" w:eastAsia="zh-CN"/>
        </w:rPr>
        <w:t>局光明管理</w:t>
      </w:r>
      <w:r>
        <w:rPr>
          <w:rFonts w:hint="eastAsia" w:ascii="方正小标宋简体" w:hAnsi="黑体" w:eastAsia="方正小标宋简体"/>
          <w:bCs/>
          <w:sz w:val="44"/>
          <w:szCs w:val="44"/>
        </w:rPr>
        <w:t>局</w:t>
      </w:r>
    </w:p>
    <w:p w14:paraId="0635573A">
      <w:pPr>
        <w:snapToGrid w:val="0"/>
        <w:spacing w:line="560" w:lineRule="exact"/>
        <w:jc w:val="center"/>
        <w:rPr>
          <w:rFonts w:ascii="方正小标宋简体" w:hAnsi="黑体" w:eastAsia="方正小标宋简体"/>
          <w:bCs/>
          <w:sz w:val="44"/>
          <w:szCs w:val="44"/>
        </w:rPr>
      </w:pPr>
      <w:r>
        <w:rPr>
          <w:rFonts w:hint="eastAsia" w:ascii="方正小标宋简体" w:hAnsi="黑体" w:eastAsia="方正小标宋简体"/>
          <w:bCs/>
          <w:sz w:val="44"/>
          <w:szCs w:val="44"/>
        </w:rPr>
        <w:t>行政处罚强制执行申请书</w:t>
      </w:r>
    </w:p>
    <w:p w14:paraId="296E044B">
      <w:pPr>
        <w:snapToGrid w:val="0"/>
        <w:spacing w:line="560" w:lineRule="exact"/>
        <w:jc w:val="center"/>
        <w:rPr>
          <w:rFonts w:ascii="仿宋_GB2312" w:hAnsi="黑体" w:eastAsia="仿宋_GB2312"/>
          <w:bCs/>
          <w:sz w:val="32"/>
          <w:szCs w:val="32"/>
        </w:rPr>
      </w:pPr>
    </w:p>
    <w:p w14:paraId="5BEFFB98">
      <w:pPr>
        <w:snapToGrid w:val="0"/>
        <w:spacing w:line="560" w:lineRule="exact"/>
        <w:ind w:firstLine="643" w:firstLineChars="200"/>
        <w:jc w:val="left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申请人：</w:t>
      </w:r>
      <w:r>
        <w:rPr>
          <w:rFonts w:hint="eastAsia" w:ascii="仿宋_GB2312" w:hAnsi="宋体" w:eastAsia="仿宋_GB2312"/>
          <w:sz w:val="32"/>
          <w:szCs w:val="32"/>
        </w:rPr>
        <w:t>深圳市生态环境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/>
          <w:sz w:val="32"/>
          <w:szCs w:val="32"/>
        </w:rPr>
        <w:t>局</w:t>
      </w:r>
    </w:p>
    <w:p w14:paraId="20FC7C99">
      <w:pPr>
        <w:snapToGrid w:val="0"/>
        <w:spacing w:line="560" w:lineRule="exact"/>
        <w:ind w:firstLine="640" w:firstLineChars="200"/>
        <w:jc w:val="left"/>
        <w:rPr>
          <w:rFonts w:hint="eastAsia" w:ascii="仿宋_GB2312" w:hAnsi="宋体" w:eastAsia="仿宋_GB2312"/>
          <w:color w:val="000000"/>
          <w:sz w:val="32"/>
          <w:szCs w:val="32"/>
          <w:highlight w:val="none"/>
          <w:lang w:val="en-US" w:eastAsia="zh-CN"/>
        </w:rPr>
      </w:pPr>
      <w:bookmarkStart w:id="0" w:name="_GoBack"/>
      <w:r>
        <w:rPr>
          <w:rFonts w:hint="eastAsia" w:ascii="仿宋_GB2312" w:hAnsi="宋体" w:eastAsia="仿宋_GB2312"/>
          <w:color w:val="000000"/>
          <w:sz w:val="32"/>
          <w:szCs w:val="32"/>
          <w:highlight w:val="none"/>
          <w:lang w:eastAsia="zh-CN"/>
        </w:rPr>
        <w:t>负责</w:t>
      </w:r>
      <w:r>
        <w:rPr>
          <w:rFonts w:hint="eastAsia" w:ascii="仿宋_GB2312" w:hAnsi="宋体" w:eastAsia="仿宋_GB2312"/>
          <w:color w:val="000000"/>
          <w:sz w:val="32"/>
          <w:szCs w:val="32"/>
          <w:highlight w:val="none"/>
        </w:rPr>
        <w:t>人</w:t>
      </w:r>
      <w:bookmarkEnd w:id="0"/>
      <w:r>
        <w:rPr>
          <w:rFonts w:hint="eastAsia" w:ascii="仿宋_GB2312" w:hAnsi="宋体" w:eastAsia="仿宋_GB2312"/>
          <w:color w:val="000000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/>
          <w:color w:val="000000"/>
          <w:sz w:val="32"/>
          <w:szCs w:val="32"/>
          <w:highlight w:val="none"/>
          <w:lang w:eastAsia="zh-CN"/>
        </w:rPr>
        <w:t>赵建林</w:t>
      </w:r>
    </w:p>
    <w:p w14:paraId="67C0BB2F">
      <w:pPr>
        <w:snapToGrid w:val="0"/>
        <w:spacing w:line="560" w:lineRule="exact"/>
        <w:ind w:firstLine="640" w:firstLineChars="200"/>
        <w:jc w:val="left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统一社会信用代码：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11440300MB2D1116XE</w:t>
      </w:r>
    </w:p>
    <w:p w14:paraId="75278E4F">
      <w:pPr>
        <w:snapToGrid w:val="0"/>
        <w:spacing w:line="560" w:lineRule="exact"/>
        <w:ind w:firstLine="640" w:firstLineChars="200"/>
        <w:jc w:val="both"/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地址：深圳市光明区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光明街道</w:t>
      </w:r>
      <w:r>
        <w:rPr>
          <w:rFonts w:hint="eastAsia" w:ascii="仿宋_GB2312" w:hAnsi="宋体" w:eastAsia="仿宋_GB2312" w:cs="Times New Roman"/>
          <w:sz w:val="32"/>
          <w:szCs w:val="32"/>
        </w:rPr>
        <w:t>华夏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二</w:t>
      </w:r>
      <w:r>
        <w:rPr>
          <w:rFonts w:hint="eastAsia" w:ascii="仿宋_GB2312" w:hAnsi="宋体" w:eastAsia="仿宋_GB2312" w:cs="Times New Roman"/>
          <w:sz w:val="32"/>
          <w:szCs w:val="32"/>
        </w:rPr>
        <w:t>路商会大厦20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楼</w:t>
      </w:r>
    </w:p>
    <w:p w14:paraId="0EEC6793">
      <w:pPr>
        <w:snapToGrid w:val="0"/>
        <w:spacing w:line="560" w:lineRule="exact"/>
        <w:ind w:firstLine="640" w:firstLineChars="200"/>
        <w:jc w:val="both"/>
        <w:rPr>
          <w:rFonts w:hint="default" w:ascii="仿宋_GB2312" w:hAnsi="宋体" w:eastAsia="仿宋_GB2312" w:cs="Times New Roman"/>
          <w:sz w:val="32"/>
          <w:szCs w:val="32"/>
          <w:lang w:val="en-US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委托代理人：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穆建平，</w:t>
      </w:r>
      <w:r>
        <w:rPr>
          <w:rFonts w:hint="eastAsia" w:ascii="仿宋_GB2312" w:hAnsi="宋体" w:eastAsia="仿宋_GB2312" w:cs="Times New Roman"/>
          <w:sz w:val="32"/>
          <w:szCs w:val="32"/>
        </w:rPr>
        <w:t>工作单位及职务：深圳市生态环境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 w:cs="Times New Roman"/>
          <w:sz w:val="32"/>
          <w:szCs w:val="32"/>
        </w:rPr>
        <w:t>局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凤凰所所长，</w:t>
      </w:r>
      <w:r>
        <w:rPr>
          <w:rFonts w:hint="eastAsia" w:ascii="仿宋_GB2312" w:hAnsi="宋体" w:eastAsia="仿宋_GB2312" w:cs="Times New Roman"/>
          <w:sz w:val="32"/>
          <w:szCs w:val="32"/>
        </w:rPr>
        <w:t>电话：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0755-88212012</w:t>
      </w:r>
    </w:p>
    <w:p w14:paraId="0E9D5FB1">
      <w:pPr>
        <w:snapToGrid w:val="0"/>
        <w:spacing w:line="560" w:lineRule="exact"/>
        <w:ind w:firstLine="643" w:firstLineChars="200"/>
        <w:rPr>
          <w:rFonts w:hint="default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b/>
          <w:bCs/>
          <w:sz w:val="32"/>
          <w:szCs w:val="32"/>
        </w:rPr>
        <w:t>被申请人：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深圳市光年建设工程有限公司</w:t>
      </w:r>
    </w:p>
    <w:p w14:paraId="4346944C">
      <w:pPr>
        <w:snapToGrid w:val="0"/>
        <w:spacing w:line="560" w:lineRule="exact"/>
        <w:ind w:firstLine="640" w:firstLineChars="200"/>
        <w:rPr>
          <w:rFonts w:hint="default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法定代表人：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任争光</w:t>
      </w:r>
    </w:p>
    <w:p w14:paraId="1CE38990">
      <w:pPr>
        <w:snapToGrid w:val="0"/>
        <w:spacing w:line="560" w:lineRule="exact"/>
        <w:ind w:firstLine="640" w:firstLineChars="200"/>
        <w:rPr>
          <w:rFonts w:hint="default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统一社会信用代码：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914403005615327017</w:t>
      </w:r>
    </w:p>
    <w:p w14:paraId="0562AD1B">
      <w:pPr>
        <w:snapToGrid w:val="0"/>
        <w:spacing w:line="560" w:lineRule="exact"/>
        <w:ind w:firstLine="640" w:firstLineChars="200"/>
        <w:jc w:val="both"/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地址：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深圳市龙岗区龙城街道黄阁坑社区龙飞大道333号启迪协信5栋A座2204</w:t>
      </w:r>
    </w:p>
    <w:p w14:paraId="704007B5">
      <w:pPr>
        <w:snapToGrid w:val="0"/>
        <w:spacing w:line="560" w:lineRule="exact"/>
        <w:ind w:firstLine="643" w:firstLineChars="200"/>
        <w:jc w:val="both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申请事项：</w:t>
      </w:r>
      <w:r>
        <w:rPr>
          <w:rFonts w:hint="eastAsia" w:ascii="仿宋_GB2312" w:hAnsi="宋体" w:eastAsia="仿宋_GB2312"/>
          <w:sz w:val="32"/>
          <w:szCs w:val="32"/>
        </w:rPr>
        <w:t>申请强制执行深环光明罚字〔2025〕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56</w:t>
      </w:r>
      <w:r>
        <w:rPr>
          <w:rFonts w:hint="eastAsia" w:ascii="仿宋_GB2312" w:hAnsi="宋体" w:eastAsia="仿宋_GB2312"/>
          <w:sz w:val="32"/>
          <w:szCs w:val="32"/>
        </w:rPr>
        <w:t>号</w:t>
      </w:r>
      <w:r>
        <w:rPr>
          <w:rFonts w:hint="eastAsia" w:ascii="仿宋_GB2312" w:hAnsi="宋体" w:eastAsia="仿宋_GB2312" w:cs="Times New Roman"/>
          <w:sz w:val="32"/>
          <w:szCs w:val="32"/>
        </w:rPr>
        <w:t>《深圳市生态环境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 w:cs="Times New Roman"/>
          <w:sz w:val="32"/>
          <w:szCs w:val="32"/>
        </w:rPr>
        <w:t>局行政处罚决定书》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对被申请人罚款5000元</w:t>
      </w:r>
      <w:r>
        <w:rPr>
          <w:rFonts w:hint="eastAsia" w:ascii="仿宋_GB2312" w:hAnsi="宋体" w:eastAsia="仿宋_GB2312" w:cs="Times New Roman"/>
          <w:sz w:val="32"/>
          <w:szCs w:val="32"/>
        </w:rPr>
        <w:t>。</w:t>
      </w:r>
    </w:p>
    <w:p w14:paraId="015321C3">
      <w:pPr>
        <w:snapToGrid w:val="0"/>
        <w:spacing w:line="560" w:lineRule="exact"/>
        <w:ind w:firstLine="643" w:firstLineChars="200"/>
        <w:jc w:val="left"/>
        <w:rPr>
          <w:rFonts w:ascii="仿宋_GB2312" w:hAnsi="宋体" w:eastAsia="仿宋_GB2312"/>
          <w:b/>
          <w:color w:val="00000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  <w:highlight w:val="none"/>
        </w:rPr>
        <w:t>事实与理由：</w:t>
      </w:r>
    </w:p>
    <w:p w14:paraId="0026F51A">
      <w:pPr>
        <w:snapToGrid w:val="0"/>
        <w:spacing w:line="560" w:lineRule="exact"/>
        <w:ind w:firstLine="640" w:firstLineChars="200"/>
        <w:rPr>
          <w:rFonts w:hint="eastAsia"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关于被</w:t>
      </w:r>
      <w:r>
        <w:rPr>
          <w:rFonts w:hint="eastAsia" w:ascii="仿宋_GB2312" w:hAnsi="宋体" w:eastAsia="仿宋_GB2312" w:cs="Times New Roman"/>
          <w:sz w:val="32"/>
          <w:szCs w:val="32"/>
        </w:rPr>
        <w:t>申请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人使用不合格的非道路移动机械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一案，</w:t>
      </w:r>
      <w:r>
        <w:rPr>
          <w:rFonts w:hint="eastAsia" w:ascii="仿宋_GB2312" w:hAnsi="宋体" w:eastAsia="仿宋_GB2312" w:cs="Times New Roman"/>
          <w:sz w:val="32"/>
          <w:szCs w:val="32"/>
        </w:rPr>
        <w:t>深圳市生态环境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 w:cs="Times New Roman"/>
          <w:sz w:val="32"/>
          <w:szCs w:val="32"/>
        </w:rPr>
        <w:t>局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作出</w:t>
      </w:r>
      <w:r>
        <w:rPr>
          <w:rFonts w:hint="eastAsia" w:ascii="仿宋_GB2312" w:hAnsi="宋体" w:eastAsia="仿宋_GB2312"/>
          <w:sz w:val="32"/>
          <w:szCs w:val="32"/>
        </w:rPr>
        <w:t>深</w:t>
      </w:r>
      <w:r>
        <w:rPr>
          <w:rFonts w:hint="eastAsia" w:ascii="仿宋_GB2312" w:hAnsi="宋体" w:eastAsia="仿宋_GB2312" w:cs="Times New Roman"/>
          <w:sz w:val="32"/>
          <w:szCs w:val="32"/>
        </w:rPr>
        <w:t>环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光明罚字</w:t>
      </w:r>
      <w:r>
        <w:rPr>
          <w:rFonts w:hint="eastAsia" w:ascii="仿宋_GB2312" w:hAnsi="宋体" w:eastAsia="仿宋_GB2312" w:cs="Times New Roman"/>
          <w:sz w:val="32"/>
          <w:szCs w:val="32"/>
        </w:rPr>
        <w:t>〔20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25</w:t>
      </w:r>
      <w:r>
        <w:rPr>
          <w:rFonts w:hint="eastAsia" w:ascii="仿宋_GB2312" w:hAnsi="宋体" w:eastAsia="仿宋_GB2312" w:cs="Times New Roman"/>
          <w:sz w:val="32"/>
          <w:szCs w:val="32"/>
        </w:rPr>
        <w:t>〕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56</w:t>
      </w:r>
      <w:r>
        <w:rPr>
          <w:rFonts w:hint="eastAsia" w:ascii="仿宋_GB2312" w:hAnsi="宋体" w:eastAsia="仿宋_GB2312" w:cs="Times New Roman"/>
          <w:sz w:val="32"/>
          <w:szCs w:val="32"/>
        </w:rPr>
        <w:t>号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《</w:t>
      </w:r>
      <w:r>
        <w:rPr>
          <w:rFonts w:hint="eastAsia" w:ascii="仿宋_GB2312" w:hAnsi="宋体" w:eastAsia="仿宋_GB2312" w:cs="Times New Roman"/>
          <w:sz w:val="32"/>
          <w:szCs w:val="32"/>
        </w:rPr>
        <w:t>行政处罚决定书》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Times New Roman"/>
          <w:sz w:val="32"/>
          <w:szCs w:val="32"/>
        </w:rPr>
        <w:t>已于</w:t>
      </w:r>
      <w:r>
        <w:rPr>
          <w:rFonts w:hint="eastAsia"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2025年</w:t>
      </w:r>
      <w:r>
        <w:rPr>
          <w:rFonts w:hint="eastAsia" w:ascii="仿宋_GB2312" w:hAnsi="宋体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11月17日通过直接送达的方式</w:t>
      </w:r>
      <w:r>
        <w:rPr>
          <w:rFonts w:hint="eastAsia" w:ascii="仿宋_GB2312" w:hAnsi="宋体" w:eastAsia="仿宋_GB2312" w:cs="Times New Roman"/>
          <w:sz w:val="32"/>
          <w:szCs w:val="32"/>
        </w:rPr>
        <w:t>送达被申请人。被申请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人使用不合格的非道路移动机械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的</w:t>
      </w:r>
      <w:r>
        <w:rPr>
          <w:rFonts w:hint="eastAsia" w:ascii="仿宋_GB2312" w:hAnsi="宋体" w:eastAsia="仿宋_GB2312" w:cs="Times New Roman"/>
          <w:sz w:val="32"/>
          <w:szCs w:val="32"/>
        </w:rPr>
        <w:t>行为违反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了《中华人民共和国大气污染防治法》第五十一条第一款的规定</w:t>
      </w:r>
      <w:r>
        <w:rPr>
          <w:rFonts w:hint="eastAsia" w:ascii="仿宋_GB2312" w:hAnsi="宋体" w:eastAsia="仿宋_GB2312" w:cs="Times New Roman"/>
          <w:sz w:val="32"/>
          <w:szCs w:val="32"/>
        </w:rPr>
        <w:t>，根据《中华人民共和国大气污染防治法》第一百一十四条第一款的规定，应予以处罚。由于被申请人不履行该行政处罚决定，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我局于</w:t>
      </w:r>
      <w:r>
        <w:rPr>
          <w:rFonts w:hint="eastAsia" w:ascii="仿宋_GB2312" w:hAnsi="宋体" w:eastAsia="仿宋_GB2312" w:cs="Times New Roman"/>
          <w:sz w:val="32"/>
          <w:szCs w:val="32"/>
        </w:rPr>
        <w:t>2025年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12</w:t>
      </w:r>
      <w:r>
        <w:rPr>
          <w:rFonts w:hint="eastAsia" w:ascii="仿宋_GB2312" w:hAnsi="宋体" w:eastAsia="仿宋_GB2312" w:cs="Times New Roman"/>
          <w:sz w:val="32"/>
          <w:szCs w:val="32"/>
        </w:rPr>
        <w:t>月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29</w:t>
      </w:r>
      <w:r>
        <w:rPr>
          <w:rFonts w:hint="eastAsia" w:ascii="仿宋_GB2312" w:hAnsi="宋体" w:eastAsia="仿宋_GB2312" w:cs="Times New Roman"/>
          <w:sz w:val="32"/>
          <w:szCs w:val="32"/>
        </w:rPr>
        <w:t>日、202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Times New Roman"/>
          <w:sz w:val="32"/>
          <w:szCs w:val="32"/>
        </w:rPr>
        <w:t>年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Times New Roman"/>
          <w:sz w:val="32"/>
          <w:szCs w:val="32"/>
        </w:rPr>
        <w:t>月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17</w:t>
      </w:r>
      <w:r>
        <w:rPr>
          <w:rFonts w:hint="eastAsia" w:ascii="仿宋_GB2312" w:hAnsi="宋体" w:eastAsia="仿宋_GB2312" w:cs="Times New Roman"/>
          <w:sz w:val="32"/>
          <w:szCs w:val="32"/>
        </w:rPr>
        <w:t>日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先后通过直接、邮寄送达的方式</w:t>
      </w:r>
      <w:r>
        <w:rPr>
          <w:rFonts w:hint="eastAsia" w:ascii="仿宋_GB2312" w:hAnsi="宋体" w:eastAsia="仿宋_GB2312" w:cs="Times New Roman"/>
          <w:sz w:val="32"/>
          <w:szCs w:val="32"/>
        </w:rPr>
        <w:t>向被申请人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送达了</w:t>
      </w:r>
      <w:r>
        <w:rPr>
          <w:rFonts w:hint="eastAsia" w:ascii="仿宋_GB2312" w:hAnsi="宋体" w:eastAsia="仿宋_GB2312" w:cs="Times New Roman"/>
          <w:sz w:val="32"/>
          <w:szCs w:val="32"/>
        </w:rPr>
        <w:t>《深圳市生态环境局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光明管理局</w:t>
      </w:r>
      <w:r>
        <w:rPr>
          <w:rFonts w:hint="eastAsia" w:ascii="仿宋_GB2312" w:hAnsi="宋体" w:eastAsia="仿宋_GB2312" w:cs="Times New Roman"/>
          <w:sz w:val="32"/>
          <w:szCs w:val="32"/>
        </w:rPr>
        <w:t>督促履行义务催告书》（深环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光明</w:t>
      </w:r>
      <w:r>
        <w:rPr>
          <w:rFonts w:hint="eastAsia" w:ascii="仿宋_GB2312" w:hAnsi="宋体" w:eastAsia="仿宋_GB2312" w:cs="Times New Roman"/>
          <w:sz w:val="32"/>
          <w:szCs w:val="32"/>
        </w:rPr>
        <w:t>催字〔20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25</w:t>
      </w:r>
      <w:r>
        <w:rPr>
          <w:rFonts w:hint="eastAsia" w:ascii="仿宋_GB2312" w:hAnsi="宋体" w:eastAsia="仿宋_GB2312" w:cs="Times New Roman"/>
          <w:sz w:val="32"/>
          <w:szCs w:val="32"/>
        </w:rPr>
        <w:t>〕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40</w:t>
      </w:r>
      <w:r>
        <w:rPr>
          <w:rFonts w:hint="eastAsia" w:ascii="仿宋_GB2312" w:hAnsi="宋体" w:eastAsia="仿宋_GB2312" w:cs="Times New Roman"/>
          <w:sz w:val="32"/>
          <w:szCs w:val="32"/>
        </w:rPr>
        <w:t>号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Times New Roman"/>
          <w:sz w:val="32"/>
          <w:szCs w:val="32"/>
        </w:rPr>
        <w:t>深环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光明</w:t>
      </w:r>
      <w:r>
        <w:rPr>
          <w:rFonts w:hint="eastAsia" w:ascii="仿宋_GB2312" w:hAnsi="宋体" w:eastAsia="仿宋_GB2312" w:cs="Times New Roman"/>
          <w:sz w:val="32"/>
          <w:szCs w:val="32"/>
        </w:rPr>
        <w:t>催字〔20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26</w:t>
      </w:r>
      <w:r>
        <w:rPr>
          <w:rFonts w:hint="eastAsia" w:ascii="仿宋_GB2312" w:hAnsi="宋体" w:eastAsia="仿宋_GB2312" w:cs="Times New Roman"/>
          <w:sz w:val="32"/>
          <w:szCs w:val="32"/>
        </w:rPr>
        <w:t>〕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16</w:t>
      </w:r>
      <w:r>
        <w:rPr>
          <w:rFonts w:hint="eastAsia" w:ascii="仿宋_GB2312" w:hAnsi="宋体" w:eastAsia="仿宋_GB2312" w:cs="Times New Roman"/>
          <w:sz w:val="32"/>
          <w:szCs w:val="32"/>
        </w:rPr>
        <w:t>号）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Times New Roman"/>
          <w:sz w:val="32"/>
          <w:szCs w:val="32"/>
        </w:rPr>
        <w:t>且当事人在法定期限内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未</w:t>
      </w:r>
      <w:r>
        <w:rPr>
          <w:rFonts w:hint="eastAsia" w:ascii="仿宋_GB2312" w:hAnsi="宋体" w:eastAsia="仿宋_GB2312" w:cs="Times New Roman"/>
          <w:sz w:val="32"/>
          <w:szCs w:val="32"/>
        </w:rPr>
        <w:t>申请行政复议，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未</w:t>
      </w:r>
      <w:r>
        <w:rPr>
          <w:rFonts w:hint="eastAsia" w:ascii="仿宋_GB2312" w:hAnsi="宋体" w:eastAsia="仿宋_GB2312" w:cs="Times New Roman"/>
          <w:sz w:val="32"/>
          <w:szCs w:val="32"/>
        </w:rPr>
        <w:t>提起行政诉讼，又不履行该处罚决定。根据《中华人民共和国行政强制法》第五十三条、第五十四条的规定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Times New Roman"/>
          <w:sz w:val="32"/>
          <w:szCs w:val="32"/>
        </w:rPr>
        <w:t>现申请贵院强制执行。</w:t>
      </w:r>
    </w:p>
    <w:p w14:paraId="4E598059">
      <w:pPr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</w:p>
    <w:p w14:paraId="3DBF86AA">
      <w:pPr>
        <w:pStyle w:val="3"/>
        <w:snapToGrid w:val="0"/>
        <w:spacing w:line="560" w:lineRule="exact"/>
        <w:ind w:firstLine="640" w:firstLineChars="200"/>
        <w:rPr>
          <w:rFonts w:ascii="仿宋_GB2312" w:hAnsi="宋体" w:eastAsia="仿宋_GB2312"/>
          <w:szCs w:val="32"/>
        </w:rPr>
      </w:pPr>
      <w:r>
        <w:rPr>
          <w:rFonts w:hint="eastAsia" w:ascii="仿宋_GB2312" w:hAnsi="宋体" w:eastAsia="仿宋_GB2312"/>
          <w:szCs w:val="32"/>
        </w:rPr>
        <w:t>此致</w:t>
      </w:r>
    </w:p>
    <w:p w14:paraId="006EB623">
      <w:pPr>
        <w:snapToGrid w:val="0"/>
        <w:spacing w:line="560" w:lineRule="exac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广东省深圳市龙岗区人民法院</w:t>
      </w:r>
    </w:p>
    <w:p w14:paraId="1872B842">
      <w:pPr>
        <w:snapToGrid w:val="0"/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 w14:paraId="7905AD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right="280"/>
        <w:jc w:val="righ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 w14:paraId="104143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right="280"/>
        <w:jc w:val="right"/>
        <w:textAlignment w:val="auto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深圳市生态环境局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光明管理局</w:t>
      </w:r>
    </w:p>
    <w:p w14:paraId="30FE5F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right="560"/>
        <w:jc w:val="left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             </w:t>
      </w:r>
      <w:r>
        <w:rPr>
          <w:rFonts w:hint="eastAsia" w:ascii="仿宋_GB2312" w:hAnsi="宋体" w:eastAsia="仿宋_GB2312"/>
          <w:sz w:val="32"/>
          <w:szCs w:val="32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负责人</w:t>
      </w:r>
      <w:r>
        <w:rPr>
          <w:rFonts w:hint="eastAsia" w:ascii="仿宋_GB2312" w:hAnsi="宋体" w:eastAsia="仿宋_GB2312"/>
          <w:sz w:val="32"/>
          <w:szCs w:val="32"/>
        </w:rPr>
        <w:t>：</w:t>
      </w:r>
    </w:p>
    <w:p w14:paraId="44EC025F">
      <w:pPr>
        <w:snapToGrid w:val="0"/>
        <w:spacing w:line="560" w:lineRule="exact"/>
        <w:jc w:val="right"/>
        <w:rPr>
          <w:rFonts w:hint="eastAsia" w:ascii="仿宋_GB2312" w:hAnsi="宋体" w:eastAsia="仿宋_GB2312"/>
          <w:sz w:val="32"/>
          <w:szCs w:val="32"/>
        </w:rPr>
      </w:pPr>
    </w:p>
    <w:p w14:paraId="7779D556">
      <w:pPr>
        <w:snapToGrid w:val="0"/>
        <w:spacing w:line="560" w:lineRule="exact"/>
        <w:jc w:val="right"/>
        <w:rPr>
          <w:rFonts w:hint="eastAsia" w:ascii="仿宋_GB2312" w:hAnsi="宋体" w:eastAsia="仿宋_GB2312"/>
          <w:sz w:val="32"/>
          <w:szCs w:val="32"/>
        </w:rPr>
      </w:pPr>
    </w:p>
    <w:p w14:paraId="44440D84">
      <w:pPr>
        <w:snapToGrid w:val="0"/>
        <w:spacing w:line="560" w:lineRule="exact"/>
        <w:jc w:val="righ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年  月  日</w:t>
      </w:r>
    </w:p>
    <w:p w14:paraId="24C4107C"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2MWFhYzFmZjUyMDRhZTg1M2I4M2JhMWQ4MzdiYjAifQ=="/>
  </w:docVars>
  <w:rsids>
    <w:rsidRoot w:val="4BF40EFA"/>
    <w:rsid w:val="00E630E4"/>
    <w:rsid w:val="00EE234E"/>
    <w:rsid w:val="013D64AB"/>
    <w:rsid w:val="016672C0"/>
    <w:rsid w:val="016B2D35"/>
    <w:rsid w:val="01760A78"/>
    <w:rsid w:val="02F70EFD"/>
    <w:rsid w:val="03956ACF"/>
    <w:rsid w:val="08D81D86"/>
    <w:rsid w:val="09067F2D"/>
    <w:rsid w:val="099346C1"/>
    <w:rsid w:val="0A1A3C3F"/>
    <w:rsid w:val="0A7D23F5"/>
    <w:rsid w:val="0AA46AD1"/>
    <w:rsid w:val="0AC63ECE"/>
    <w:rsid w:val="0B7B2210"/>
    <w:rsid w:val="0EE3135F"/>
    <w:rsid w:val="0F082452"/>
    <w:rsid w:val="0F33229E"/>
    <w:rsid w:val="0F40325B"/>
    <w:rsid w:val="0FE23E49"/>
    <w:rsid w:val="108E2565"/>
    <w:rsid w:val="115E7A60"/>
    <w:rsid w:val="11EE16FB"/>
    <w:rsid w:val="13C00720"/>
    <w:rsid w:val="143E4A51"/>
    <w:rsid w:val="1499689A"/>
    <w:rsid w:val="15DC654A"/>
    <w:rsid w:val="17EA27C8"/>
    <w:rsid w:val="18544CE7"/>
    <w:rsid w:val="18C00AB2"/>
    <w:rsid w:val="19AD7E95"/>
    <w:rsid w:val="1B942181"/>
    <w:rsid w:val="1CF635CD"/>
    <w:rsid w:val="1D784DF0"/>
    <w:rsid w:val="1DC43EB7"/>
    <w:rsid w:val="1EF87E01"/>
    <w:rsid w:val="1FF40688"/>
    <w:rsid w:val="23A92FA0"/>
    <w:rsid w:val="252035FE"/>
    <w:rsid w:val="265E6873"/>
    <w:rsid w:val="27555798"/>
    <w:rsid w:val="27964DA1"/>
    <w:rsid w:val="29D373E2"/>
    <w:rsid w:val="2A622EDB"/>
    <w:rsid w:val="2C106C89"/>
    <w:rsid w:val="2C1D16DC"/>
    <w:rsid w:val="2CD4281A"/>
    <w:rsid w:val="2CD509F0"/>
    <w:rsid w:val="2E691E8E"/>
    <w:rsid w:val="2E745700"/>
    <w:rsid w:val="2EDE3101"/>
    <w:rsid w:val="300D09AF"/>
    <w:rsid w:val="311515F4"/>
    <w:rsid w:val="339E5CE7"/>
    <w:rsid w:val="34EF6F09"/>
    <w:rsid w:val="34F77FF2"/>
    <w:rsid w:val="35BC1B73"/>
    <w:rsid w:val="372737A8"/>
    <w:rsid w:val="372B4FDE"/>
    <w:rsid w:val="37A83BC0"/>
    <w:rsid w:val="39504729"/>
    <w:rsid w:val="39BA314B"/>
    <w:rsid w:val="39DE3146"/>
    <w:rsid w:val="3C466C4C"/>
    <w:rsid w:val="3CC56562"/>
    <w:rsid w:val="3D1E1479"/>
    <w:rsid w:val="3D684B54"/>
    <w:rsid w:val="3FFD2AA0"/>
    <w:rsid w:val="418D5C88"/>
    <w:rsid w:val="437278B4"/>
    <w:rsid w:val="43855455"/>
    <w:rsid w:val="44033387"/>
    <w:rsid w:val="44974BC1"/>
    <w:rsid w:val="455C5B21"/>
    <w:rsid w:val="45852202"/>
    <w:rsid w:val="46CB619C"/>
    <w:rsid w:val="47652ADB"/>
    <w:rsid w:val="48B12A32"/>
    <w:rsid w:val="48E51A27"/>
    <w:rsid w:val="49142581"/>
    <w:rsid w:val="4B817272"/>
    <w:rsid w:val="4BAA4ED5"/>
    <w:rsid w:val="4BF40EFA"/>
    <w:rsid w:val="4E940ED4"/>
    <w:rsid w:val="4F55406C"/>
    <w:rsid w:val="51E37F6E"/>
    <w:rsid w:val="51F533DE"/>
    <w:rsid w:val="51FB4B93"/>
    <w:rsid w:val="52361534"/>
    <w:rsid w:val="526806C6"/>
    <w:rsid w:val="52746DE2"/>
    <w:rsid w:val="52D33572"/>
    <w:rsid w:val="52F1416A"/>
    <w:rsid w:val="5486329D"/>
    <w:rsid w:val="555C2F09"/>
    <w:rsid w:val="56037880"/>
    <w:rsid w:val="56DB3D41"/>
    <w:rsid w:val="58E42460"/>
    <w:rsid w:val="592519B3"/>
    <w:rsid w:val="59276577"/>
    <w:rsid w:val="594331F6"/>
    <w:rsid w:val="596251E5"/>
    <w:rsid w:val="59854BB8"/>
    <w:rsid w:val="59EB3460"/>
    <w:rsid w:val="5AAE5CD6"/>
    <w:rsid w:val="5B321A89"/>
    <w:rsid w:val="5BE83637"/>
    <w:rsid w:val="5D217368"/>
    <w:rsid w:val="5EC574AD"/>
    <w:rsid w:val="5F6C72B6"/>
    <w:rsid w:val="602A277B"/>
    <w:rsid w:val="627325A5"/>
    <w:rsid w:val="627A5D8F"/>
    <w:rsid w:val="62BC2549"/>
    <w:rsid w:val="638F64D7"/>
    <w:rsid w:val="64110CFE"/>
    <w:rsid w:val="65E66B14"/>
    <w:rsid w:val="66F65AA3"/>
    <w:rsid w:val="680B43F7"/>
    <w:rsid w:val="6B8F1FD6"/>
    <w:rsid w:val="6C6264F1"/>
    <w:rsid w:val="6EF72F4B"/>
    <w:rsid w:val="6F6F1C62"/>
    <w:rsid w:val="6F7A6607"/>
    <w:rsid w:val="6FE75462"/>
    <w:rsid w:val="71EC253A"/>
    <w:rsid w:val="72B2250B"/>
    <w:rsid w:val="73B82A78"/>
    <w:rsid w:val="74B90336"/>
    <w:rsid w:val="75410DEE"/>
    <w:rsid w:val="75DBEC0D"/>
    <w:rsid w:val="76026876"/>
    <w:rsid w:val="76531B5B"/>
    <w:rsid w:val="77A329A6"/>
    <w:rsid w:val="79514CDF"/>
    <w:rsid w:val="7A305A23"/>
    <w:rsid w:val="7A542E9E"/>
    <w:rsid w:val="7A9212D1"/>
    <w:rsid w:val="7AC71B08"/>
    <w:rsid w:val="7B1743F3"/>
    <w:rsid w:val="7D5810E4"/>
    <w:rsid w:val="7F113BA9"/>
    <w:rsid w:val="7F6A7D6D"/>
    <w:rsid w:val="7FAC0AC5"/>
    <w:rsid w:val="7FD02D0D"/>
    <w:rsid w:val="7FDE8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paragraph" w:styleId="3">
    <w:name w:val="Salutation"/>
    <w:basedOn w:val="1"/>
    <w:next w:val="1"/>
    <w:unhideWhenUsed/>
    <w:qFormat/>
    <w:uiPriority w:val="99"/>
    <w:rPr>
      <w:rFonts w:ascii="Calibri" w:hAnsi="Calibri"/>
      <w:sz w:val="32"/>
      <w:szCs w:val="22"/>
    </w:rPr>
  </w:style>
  <w:style w:type="paragraph" w:customStyle="1" w:styleId="6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650</Words>
  <Characters>727</Characters>
  <Lines>0</Lines>
  <Paragraphs>0</Paragraphs>
  <TotalTime>6</TotalTime>
  <ScaleCrop>false</ScaleCrop>
  <LinksUpToDate>false</LinksUpToDate>
  <CharactersWithSpaces>749</CharactersWithSpaces>
  <Application>WPS Office_12.1.2.26885_F1E327BC-269C-435d-A152-05C5408002CA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2020-06-08T18:44:00Z</dcterms:created>
  <dc:creator>廖汝欣</dc:creator>
  <cp:lastModifiedBy>徐淑华</cp:lastModifiedBy>
  <cp:lastPrinted>2026-08-05T10:22:22Z</cp:lastPrinted>
  <dcterms:modified xsi:type="dcterms:W3CDTF">2026-08-05T10:26:10Z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2052-12.1.2.26885</vt:lpwstr>
  </property>
  <property fmtid="{D5CDD505-2E9C-101B-9397-08002B2CF9AE}" pid="3" name="ICV">
    <vt:lpwstr>79FDBE281E0F415DB0CA2B9CC3BD2A2A</vt:lpwstr>
  </property>
  <property fmtid="{D5CDD505-2E9C-101B-9397-08002B2CF9AE}" pid="4" name="KSOTemplateDocerSaveRecord">
    <vt:lpwstr>eyJoZGlkIjoiYTU2MWFhYzFmZjUyMDRhZTg1M2I4M2JhMWQ4MzdiYjAiLCJ1c2VySWQiOiIxNjcyMTU2NzMyIn0=</vt:lpwstr>
  </property>
</Properties>
</file>